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CB4" w:rsidRPr="00EE2CB4" w:rsidRDefault="00EE2CB4">
      <w:pPr>
        <w:rPr>
          <w:rFonts w:cstheme="minorHAnsi"/>
          <w:b/>
          <w:sz w:val="28"/>
          <w:u w:val="single"/>
        </w:rPr>
      </w:pPr>
      <w:r w:rsidRPr="00EE2CB4">
        <w:rPr>
          <w:rFonts w:cstheme="minorHAnsi"/>
          <w:b/>
          <w:sz w:val="28"/>
          <w:u w:val="single"/>
        </w:rPr>
        <w:t xml:space="preserve">Instruction Program Review 2020-22 </w:t>
      </w:r>
      <w:proofErr w:type="gramStart"/>
      <w:r w:rsidRPr="00EE2CB4">
        <w:rPr>
          <w:rFonts w:cstheme="minorHAnsi"/>
          <w:b/>
          <w:sz w:val="28"/>
          <w:u w:val="single"/>
        </w:rPr>
        <w:t>cycle</w:t>
      </w:r>
      <w:r w:rsidR="00B5156C">
        <w:rPr>
          <w:rFonts w:cstheme="minorHAnsi"/>
          <w:b/>
          <w:sz w:val="28"/>
          <w:u w:val="single"/>
        </w:rPr>
        <w:t xml:space="preserve"> </w:t>
      </w:r>
      <w:r w:rsidR="00B5156C" w:rsidRPr="00B5156C">
        <w:rPr>
          <w:rFonts w:cstheme="minorHAnsi"/>
          <w:b/>
          <w:sz w:val="28"/>
          <w:u w:val="single"/>
        </w:rPr>
        <w:t xml:space="preserve"> –</w:t>
      </w:r>
      <w:proofErr w:type="gramEnd"/>
      <w:r w:rsidR="00B5156C" w:rsidRPr="00B5156C">
        <w:rPr>
          <w:rFonts w:cstheme="minorHAnsi"/>
          <w:b/>
          <w:sz w:val="28"/>
          <w:u w:val="single"/>
        </w:rPr>
        <w:t xml:space="preserve"> submitted by Feb 15, 2023</w:t>
      </w:r>
    </w:p>
    <w:p w:rsidR="00B5156C" w:rsidRPr="0024079C" w:rsidRDefault="00B5156C" w:rsidP="00B5156C">
      <w:pPr>
        <w:rPr>
          <w:b/>
        </w:rPr>
      </w:pPr>
      <w:r>
        <w:rPr>
          <w:b/>
        </w:rPr>
        <w:t>F</w:t>
      </w:r>
      <w:r w:rsidRPr="0024079C">
        <w:rPr>
          <w:b/>
        </w:rPr>
        <w:t xml:space="preserve">or additional assistance and questions </w:t>
      </w:r>
      <w:r>
        <w:rPr>
          <w:b/>
        </w:rPr>
        <w:t>about the program review, p</w:t>
      </w:r>
      <w:r w:rsidRPr="0024079C">
        <w:rPr>
          <w:b/>
        </w:rPr>
        <w:t>lease</w:t>
      </w:r>
      <w:r>
        <w:rPr>
          <w:b/>
        </w:rPr>
        <w:t xml:space="preserve"> email or</w:t>
      </w:r>
      <w:r w:rsidRPr="0024079C">
        <w:rPr>
          <w:b/>
        </w:rPr>
        <w:t xml:space="preserve"> set up </w:t>
      </w:r>
      <w:r>
        <w:rPr>
          <w:b/>
        </w:rPr>
        <w:t>a</w:t>
      </w:r>
      <w:r w:rsidRPr="0024079C">
        <w:rPr>
          <w:b/>
        </w:rPr>
        <w:t xml:space="preserve"> meeting</w:t>
      </w:r>
      <w:r>
        <w:rPr>
          <w:b/>
        </w:rPr>
        <w:t xml:space="preserve"> </w:t>
      </w:r>
      <w:r w:rsidRPr="0024079C">
        <w:rPr>
          <w:b/>
        </w:rPr>
        <w:t>with the instruction program review coordinator</w:t>
      </w:r>
      <w:r>
        <w:rPr>
          <w:b/>
        </w:rPr>
        <w:t>,</w:t>
      </w:r>
      <w:r w:rsidRPr="0024079C">
        <w:rPr>
          <w:b/>
        </w:rPr>
        <w:t xml:space="preserve"> </w:t>
      </w:r>
      <w:hyperlink r:id="rId5" w:history="1">
        <w:r w:rsidRPr="0024079C">
          <w:rPr>
            <w:rStyle w:val="Hyperlink"/>
          </w:rPr>
          <w:t>Edward.modafferi@mccd.edu</w:t>
        </w:r>
      </w:hyperlink>
      <w:r w:rsidRPr="0024079C">
        <w:rPr>
          <w:b/>
        </w:rPr>
        <w:t xml:space="preserve"> </w:t>
      </w:r>
    </w:p>
    <w:p w:rsidR="00B5156C" w:rsidRDefault="00B5156C" w:rsidP="00B5156C">
      <w:r>
        <w:t xml:space="preserve">First, we recommend revisiting the goals for the program/department.  Goals in eLumen are found in the “Org Management” tab and </w:t>
      </w:r>
      <w:r w:rsidRPr="007316D8">
        <w:rPr>
          <w:u w:val="single"/>
        </w:rPr>
        <w:t>can only be modified by your CAT or Area coordinator</w:t>
      </w:r>
      <w:r>
        <w:t xml:space="preserve">.   Departments can work on their goals outside of eLumen using the </w:t>
      </w:r>
      <w:hyperlink r:id="rId6" w:tgtFrame="_blank" w:history="1">
        <w:r w:rsidRPr="009A4025">
          <w:rPr>
            <w:rStyle w:val="Hyperlink"/>
          </w:rPr>
          <w:t>Goals and Action Plan worksheet (word file)</w:t>
        </w:r>
      </w:hyperlink>
      <w:r>
        <w:t xml:space="preserve"> available on -  download a blank copy from the Merced College Program review and Outcomes Assessment website</w:t>
      </w:r>
      <w:r>
        <w:t>.   Alternatively, you can check on the MC4Me portal for a copy of the worksheet that has been populated with the current goals listed in eLumen.</w:t>
      </w:r>
      <w:hyperlink r:id="rId7" w:history="1"/>
    </w:p>
    <w:p w:rsidR="00B5156C" w:rsidRPr="00AA1AF0" w:rsidRDefault="00B5156C" w:rsidP="00B5156C">
      <w:pPr>
        <w:rPr>
          <w:u w:val="single"/>
        </w:rPr>
      </w:pPr>
      <w:r w:rsidRPr="00AA1AF0">
        <w:rPr>
          <w:u w:val="single"/>
        </w:rPr>
        <w:t>Recommend</w:t>
      </w:r>
      <w:r>
        <w:rPr>
          <w:u w:val="single"/>
        </w:rPr>
        <w:t>ed Timeline</w:t>
      </w:r>
      <w:r w:rsidRPr="00AA1AF0">
        <w:rPr>
          <w:u w:val="single"/>
        </w:rPr>
        <w:t>s</w:t>
      </w:r>
      <w:r>
        <w:rPr>
          <w:u w:val="single"/>
        </w:rPr>
        <w:t xml:space="preserve"> for completing various sections</w:t>
      </w:r>
      <w:r>
        <w:rPr>
          <w:u w:val="single"/>
        </w:rPr>
        <w:t xml:space="preserve"> to spread out the workload</w:t>
      </w:r>
    </w:p>
    <w:p w:rsidR="00B5156C" w:rsidRDefault="00B5156C" w:rsidP="00B5156C">
      <w:pPr>
        <w:pStyle w:val="ListParagraph"/>
        <w:numPr>
          <w:ilvl w:val="0"/>
          <w:numId w:val="9"/>
        </w:numPr>
        <w:ind w:left="360"/>
      </w:pPr>
      <w:r w:rsidRPr="00AA1AF0">
        <w:rPr>
          <w:b/>
        </w:rPr>
        <w:t xml:space="preserve">Program Summary </w:t>
      </w:r>
      <w:r>
        <w:t>–</w:t>
      </w:r>
      <w:r w:rsidRPr="00280C0E">
        <w:rPr>
          <w:b/>
        </w:rPr>
        <w:t xml:space="preserve"> </w:t>
      </w:r>
      <w:r>
        <w:rPr>
          <w:b/>
        </w:rPr>
        <w:t>complete by the end of September -</w:t>
      </w:r>
      <w:r w:rsidRPr="00AA1AF0">
        <w:t xml:space="preserve"> this section should be updated as needed relative to the mission for the program</w:t>
      </w:r>
      <w:r>
        <w:t xml:space="preserve"> and </w:t>
      </w:r>
      <w:r w:rsidRPr="00AA1AF0">
        <w:t>the Documentation of Dialogue for this cycle.</w:t>
      </w:r>
    </w:p>
    <w:p w:rsidR="00B5156C" w:rsidRDefault="00B5156C" w:rsidP="00B5156C">
      <w:pPr>
        <w:pStyle w:val="ListParagraph"/>
        <w:numPr>
          <w:ilvl w:val="0"/>
          <w:numId w:val="9"/>
        </w:numPr>
        <w:ind w:left="360"/>
      </w:pPr>
      <w:r w:rsidRPr="00AA1AF0">
        <w:rPr>
          <w:b/>
        </w:rPr>
        <w:t>Assessment Summary</w:t>
      </w:r>
      <w:r>
        <w:t xml:space="preserve"> –</w:t>
      </w:r>
      <w:r>
        <w:rPr>
          <w:b/>
        </w:rPr>
        <w:t xml:space="preserve"> complete by the end of October - </w:t>
      </w:r>
      <w:r w:rsidRPr="00AA1AF0">
        <w:t>this section will require more time as faculty examine the assessment results for their Program SLO</w:t>
      </w:r>
      <w:r>
        <w:t xml:space="preserve">s in eLumen </w:t>
      </w:r>
      <w:r w:rsidRPr="00AA1AF0">
        <w:t>and identify gaps in student success</w:t>
      </w:r>
      <w:r>
        <w:t>.  In the “Summary of Outcome Assessments” faculty can utilize their Post Assessment Discussion forms from the course SLO assessments to identify new goals for the program.</w:t>
      </w:r>
    </w:p>
    <w:p w:rsidR="00B5156C" w:rsidRPr="00026077" w:rsidRDefault="00B5156C" w:rsidP="00B5156C">
      <w:pPr>
        <w:pStyle w:val="ListParagraph"/>
        <w:numPr>
          <w:ilvl w:val="0"/>
          <w:numId w:val="9"/>
        </w:numPr>
        <w:ind w:left="360"/>
      </w:pPr>
      <w:r w:rsidRPr="00AA1AF0">
        <w:rPr>
          <w:b/>
        </w:rPr>
        <w:t>Program Trends</w:t>
      </w:r>
      <w:r w:rsidRPr="00026077">
        <w:t xml:space="preserve"> </w:t>
      </w:r>
      <w:r w:rsidRPr="00026077">
        <w:rPr>
          <w:b/>
        </w:rPr>
        <w:t>– complete by the middle of November</w:t>
      </w:r>
      <w:r w:rsidRPr="00026077">
        <w:t xml:space="preserve"> </w:t>
      </w:r>
      <w:r>
        <w:t xml:space="preserve">- </w:t>
      </w:r>
      <w:r w:rsidRPr="00026077">
        <w:t xml:space="preserve">this section requires a moderate amount of time </w:t>
      </w:r>
      <w:r>
        <w:t xml:space="preserve">and discussion using </w:t>
      </w:r>
      <w:r w:rsidRPr="00026077">
        <w:t>the datasets prepared by the Office of Institutional Effectiveness for the program/department</w:t>
      </w:r>
    </w:p>
    <w:p w:rsidR="00B5156C" w:rsidRDefault="00B5156C" w:rsidP="00B5156C">
      <w:pPr>
        <w:pStyle w:val="ListParagraph"/>
        <w:numPr>
          <w:ilvl w:val="0"/>
          <w:numId w:val="9"/>
        </w:numPr>
        <w:ind w:left="360"/>
      </w:pPr>
      <w:r w:rsidRPr="00026077">
        <w:rPr>
          <w:b/>
        </w:rPr>
        <w:t>Impacts on the Program</w:t>
      </w:r>
      <w:r w:rsidRPr="00026077">
        <w:t xml:space="preserve"> – </w:t>
      </w:r>
      <w:r w:rsidRPr="009A4025">
        <w:rPr>
          <w:b/>
        </w:rPr>
        <w:t>completed by December/January</w:t>
      </w:r>
      <w:r w:rsidRPr="00026077">
        <w:t xml:space="preserve"> </w:t>
      </w:r>
      <w:r>
        <w:t xml:space="preserve">- </w:t>
      </w:r>
      <w:r w:rsidRPr="00026077">
        <w:t xml:space="preserve">this </w:t>
      </w:r>
      <w:r>
        <w:t xml:space="preserve">final </w:t>
      </w:r>
      <w:r w:rsidRPr="00026077">
        <w:t>section will require more time as faculty comment on changes that have significantly impacted the program AND creat</w:t>
      </w:r>
      <w:r>
        <w:t>e</w:t>
      </w:r>
      <w:r w:rsidRPr="00026077">
        <w:t xml:space="preserve"> action plans linked to the program goals and resource requests.  </w:t>
      </w:r>
      <w:r>
        <w:t>A</w:t>
      </w:r>
      <w:r w:rsidRPr="00026077">
        <w:t xml:space="preserve">s faculty and staff </w:t>
      </w:r>
      <w:r>
        <w:t>examine</w:t>
      </w:r>
      <w:r w:rsidRPr="00026077">
        <w:t xml:space="preserve"> the assessment results and program trends</w:t>
      </w:r>
      <w:r>
        <w:t xml:space="preserve"> in the previous sections, t</w:t>
      </w:r>
      <w:r w:rsidRPr="00026077">
        <w:t>he</w:t>
      </w:r>
      <w:r>
        <w:t>y</w:t>
      </w:r>
      <w:r w:rsidRPr="00026077">
        <w:t xml:space="preserve"> </w:t>
      </w:r>
      <w:r>
        <w:t xml:space="preserve">can identify </w:t>
      </w:r>
      <w:r w:rsidRPr="00026077">
        <w:t>a need to create</w:t>
      </w:r>
      <w:r>
        <w:t xml:space="preserve"> new goals,</w:t>
      </w:r>
      <w:r w:rsidRPr="00026077">
        <w:t xml:space="preserve"> or revise the </w:t>
      </w:r>
      <w:r>
        <w:t xml:space="preserve">existing </w:t>
      </w:r>
      <w:r w:rsidRPr="00026077">
        <w:t>goals for the program</w:t>
      </w:r>
      <w:r>
        <w:t>.</w:t>
      </w:r>
      <w:r w:rsidRPr="00026077">
        <w:t xml:space="preserve"> </w:t>
      </w:r>
      <w:r>
        <w:t xml:space="preserve"> </w:t>
      </w:r>
    </w:p>
    <w:p w:rsidR="00B5156C" w:rsidRPr="00026077" w:rsidRDefault="00B5156C" w:rsidP="00B5156C">
      <w:pPr>
        <w:rPr>
          <w:u w:val="single"/>
        </w:rPr>
      </w:pPr>
      <w:r w:rsidRPr="00026077">
        <w:rPr>
          <w:u w:val="single"/>
        </w:rPr>
        <w:t>NOTE: When it comes to Resource Requests, consider the following:</w:t>
      </w:r>
    </w:p>
    <w:p w:rsidR="00B5156C" w:rsidRDefault="00B5156C" w:rsidP="00B5156C">
      <w:pPr>
        <w:pStyle w:val="ListParagraph"/>
        <w:numPr>
          <w:ilvl w:val="0"/>
          <w:numId w:val="10"/>
        </w:numPr>
        <w:spacing w:after="0"/>
      </w:pPr>
      <w:r w:rsidRPr="0024079C">
        <w:rPr>
          <w:b/>
        </w:rPr>
        <w:t>What is needed for your program to improve student success?</w:t>
      </w:r>
      <w:r>
        <w:t xml:space="preserve">  Sometimes this can be as simple as changing pedagogy, class times or locations - other actions require supplies that need to be purchased</w:t>
      </w:r>
    </w:p>
    <w:p w:rsidR="00B5156C" w:rsidRDefault="00B5156C" w:rsidP="00B5156C">
      <w:pPr>
        <w:pStyle w:val="ListParagraph"/>
        <w:numPr>
          <w:ilvl w:val="0"/>
          <w:numId w:val="10"/>
        </w:numPr>
        <w:spacing w:after="0"/>
      </w:pPr>
      <w:r w:rsidRPr="0024079C">
        <w:rPr>
          <w:b/>
        </w:rPr>
        <w:t>Keep it Specific</w:t>
      </w:r>
      <w:r>
        <w:t xml:space="preserve"> (e.g.  conferences for professional development should include the details and all associated costs) </w:t>
      </w:r>
    </w:p>
    <w:p w:rsidR="00B5156C" w:rsidRDefault="00B5156C" w:rsidP="00B5156C">
      <w:pPr>
        <w:pStyle w:val="ListParagraph"/>
        <w:numPr>
          <w:ilvl w:val="0"/>
          <w:numId w:val="10"/>
        </w:numPr>
        <w:spacing w:after="0"/>
      </w:pPr>
      <w:r>
        <w:t>How many times has this resource been requested in the past?</w:t>
      </w:r>
    </w:p>
    <w:p w:rsidR="00B5156C" w:rsidRDefault="00B5156C" w:rsidP="00B5156C">
      <w:pPr>
        <w:pStyle w:val="ListParagraph"/>
        <w:numPr>
          <w:ilvl w:val="0"/>
          <w:numId w:val="10"/>
        </w:numPr>
      </w:pPr>
      <w:r>
        <w:t>If the program review is completed early,</w:t>
      </w:r>
      <w:r w:rsidRPr="00026077">
        <w:t xml:space="preserve"> </w:t>
      </w:r>
      <w:r>
        <w:t xml:space="preserve">faculty and staff will have time to provide additional feedback, including final quotes and prices for supplies, prior to the February deadline. </w:t>
      </w:r>
    </w:p>
    <w:p w:rsidR="00B5156C" w:rsidRDefault="00B5156C" w:rsidP="00EE2CB4">
      <w:pPr>
        <w:shd w:val="clear" w:color="auto" w:fill="FFFFFF"/>
        <w:spacing w:after="0" w:line="240" w:lineRule="auto"/>
        <w:ind w:left="360" w:hanging="360"/>
        <w:rPr>
          <w:rFonts w:eastAsia="Times New Roman" w:cstheme="minorHAnsi"/>
          <w:b/>
          <w:color w:val="333333"/>
          <w:sz w:val="28"/>
          <w:szCs w:val="18"/>
          <w:u w:val="single"/>
        </w:rPr>
      </w:pPr>
    </w:p>
    <w:p w:rsidR="00B5156C" w:rsidRDefault="00B5156C" w:rsidP="00EE2CB4">
      <w:pPr>
        <w:shd w:val="clear" w:color="auto" w:fill="FFFFFF"/>
        <w:spacing w:after="0" w:line="240" w:lineRule="auto"/>
        <w:ind w:left="360" w:hanging="360"/>
        <w:rPr>
          <w:rFonts w:eastAsia="Times New Roman" w:cstheme="minorHAnsi"/>
          <w:b/>
          <w:color w:val="333333"/>
          <w:sz w:val="28"/>
          <w:szCs w:val="18"/>
          <w:u w:val="single"/>
        </w:rPr>
      </w:pPr>
    </w:p>
    <w:p w:rsidR="00B5156C" w:rsidRDefault="00B5156C">
      <w:pPr>
        <w:rPr>
          <w:rFonts w:eastAsia="Times New Roman" w:cstheme="minorHAnsi"/>
          <w:b/>
          <w:color w:val="333333"/>
          <w:sz w:val="28"/>
          <w:szCs w:val="18"/>
          <w:u w:val="single"/>
        </w:rPr>
      </w:pPr>
      <w:r>
        <w:rPr>
          <w:rFonts w:eastAsia="Times New Roman" w:cstheme="minorHAnsi"/>
          <w:b/>
          <w:color w:val="333333"/>
          <w:sz w:val="28"/>
          <w:szCs w:val="18"/>
          <w:u w:val="single"/>
        </w:rPr>
        <w:br w:type="page"/>
      </w:r>
    </w:p>
    <w:p w:rsidR="00EE2CB4" w:rsidRPr="00C2582F" w:rsidRDefault="00486ECC" w:rsidP="00EE2CB4">
      <w:pPr>
        <w:shd w:val="clear" w:color="auto" w:fill="FFFFFF"/>
        <w:spacing w:after="0" w:line="240" w:lineRule="auto"/>
        <w:ind w:left="360" w:hanging="360"/>
        <w:rPr>
          <w:rFonts w:eastAsia="Times New Roman" w:cstheme="minorHAnsi"/>
          <w:b/>
          <w:color w:val="333333"/>
          <w:sz w:val="28"/>
          <w:szCs w:val="18"/>
          <w:u w:val="single"/>
        </w:rPr>
      </w:pPr>
      <w:r>
        <w:rPr>
          <w:rFonts w:eastAsia="Times New Roman" w:cstheme="minorHAnsi"/>
          <w:b/>
          <w:color w:val="333333"/>
          <w:sz w:val="28"/>
          <w:szCs w:val="18"/>
          <w:u w:val="single"/>
        </w:rPr>
        <w:lastRenderedPageBreak/>
        <w:t xml:space="preserve">Section 1: </w:t>
      </w:r>
      <w:r w:rsidR="00EE2CB4" w:rsidRPr="00C2582F">
        <w:rPr>
          <w:rFonts w:eastAsia="Times New Roman" w:cstheme="minorHAnsi"/>
          <w:b/>
          <w:color w:val="333333"/>
          <w:sz w:val="28"/>
          <w:szCs w:val="18"/>
          <w:u w:val="single"/>
        </w:rPr>
        <w:t>Program Summary</w:t>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r w:rsidR="00EE2CB4" w:rsidRPr="00C2582F">
        <w:rPr>
          <w:rFonts w:eastAsia="Times New Roman" w:cstheme="minorHAnsi"/>
          <w:b/>
          <w:color w:val="333333"/>
          <w:sz w:val="28"/>
          <w:szCs w:val="18"/>
          <w:u w:val="single"/>
        </w:rPr>
        <w:tab/>
      </w:r>
    </w:p>
    <w:p w:rsidR="002038E5" w:rsidRDefault="00EE2CB4" w:rsidP="00751751">
      <w:pPr>
        <w:spacing w:before="120" w:after="120"/>
        <w:ind w:left="270" w:hanging="270"/>
        <w:rPr>
          <w:rFonts w:eastAsia="Times New Roman" w:cstheme="minorHAnsi"/>
          <w:color w:val="333333"/>
          <w:sz w:val="24"/>
          <w:szCs w:val="18"/>
        </w:rPr>
      </w:pPr>
      <w:r w:rsidRPr="00EE2CB4">
        <w:rPr>
          <w:rFonts w:eastAsia="Times New Roman" w:cstheme="minorHAnsi"/>
          <w:color w:val="333333"/>
          <w:sz w:val="24"/>
          <w:szCs w:val="18"/>
        </w:rPr>
        <w:t>1.</w:t>
      </w:r>
      <w:r w:rsidRPr="00EE2CB4">
        <w:rPr>
          <w:rFonts w:eastAsia="Times New Roman" w:cstheme="minorHAnsi"/>
          <w:color w:val="333333"/>
          <w:sz w:val="24"/>
          <w:szCs w:val="18"/>
        </w:rPr>
        <w:tab/>
        <w:t xml:space="preserve">Program Mission and Access </w:t>
      </w:r>
      <w:r w:rsidR="00486ECC">
        <w:rPr>
          <w:rFonts w:eastAsia="Times New Roman" w:cstheme="minorHAnsi"/>
          <w:color w:val="333333"/>
          <w:sz w:val="24"/>
          <w:szCs w:val="18"/>
        </w:rPr>
        <w:t>–</w:t>
      </w:r>
      <w:r w:rsidRPr="00EE2CB4">
        <w:rPr>
          <w:rFonts w:eastAsia="Times New Roman" w:cstheme="minorHAnsi"/>
          <w:color w:val="333333"/>
          <w:sz w:val="24"/>
          <w:szCs w:val="18"/>
        </w:rPr>
        <w:t xml:space="preserve"> Instruction</w:t>
      </w:r>
    </w:p>
    <w:p w:rsidR="00486ECC" w:rsidRPr="001B6CC1" w:rsidRDefault="00486ECC" w:rsidP="001B6CC1">
      <w:pPr>
        <w:spacing w:after="120"/>
        <w:ind w:left="432"/>
        <w:rPr>
          <w:rFonts w:eastAsia="Times New Roman" w:cstheme="minorHAnsi"/>
          <w:color w:val="31708F"/>
          <w:szCs w:val="18"/>
        </w:rPr>
      </w:pPr>
      <w:r w:rsidRPr="00A72432">
        <w:rPr>
          <w:rFonts w:eastAsia="Times New Roman" w:cstheme="minorHAnsi"/>
          <w:color w:val="428BCA"/>
          <w:szCs w:val="18"/>
          <w:u w:val="single"/>
        </w:rPr>
        <w:t>Instructions</w:t>
      </w:r>
      <w:r w:rsidR="002038E5" w:rsidRPr="00A72432">
        <w:rPr>
          <w:rFonts w:eastAsia="Times New Roman" w:cstheme="minorHAnsi"/>
          <w:sz w:val="32"/>
          <w:szCs w:val="24"/>
        </w:rPr>
        <w:t xml:space="preserve">: </w:t>
      </w:r>
      <w:r w:rsidRPr="00486ECC">
        <w:rPr>
          <w:rFonts w:eastAsia="Times New Roman" w:cstheme="minorHAnsi"/>
          <w:color w:val="31708F"/>
          <w:szCs w:val="18"/>
        </w:rPr>
        <w:t>Use this section to comment on your program mission or on how your program serves the mission of the institution.  Please limit your responses to a single, brief paragraph.    NOTE: Copies of program reviews from previous years are available to view at the</w:t>
      </w:r>
      <w:hyperlink r:id="rId8" w:tgtFrame="_blank" w:history="1">
        <w:r w:rsidRPr="00A72432">
          <w:rPr>
            <w:rFonts w:eastAsia="Times New Roman" w:cstheme="minorHAnsi"/>
            <w:color w:val="428BCA"/>
            <w:szCs w:val="18"/>
            <w:u w:val="single"/>
          </w:rPr>
          <w:t> Merced College Program Review Library</w:t>
        </w:r>
      </w:hyperlink>
      <w:r w:rsidRPr="00486ECC">
        <w:rPr>
          <w:rFonts w:eastAsia="Times New Roman" w:cstheme="minorHAnsi"/>
          <w:color w:val="31708F"/>
          <w:szCs w:val="18"/>
        </w:rPr>
        <w:br/>
      </w:r>
      <w:r w:rsidRPr="00486ECC">
        <w:rPr>
          <w:rFonts w:eastAsia="Times New Roman" w:cstheme="minorHAnsi"/>
          <w:color w:val="31708F"/>
          <w:szCs w:val="18"/>
        </w:rPr>
        <w:br/>
      </w:r>
      <w:r w:rsidRPr="00486ECC">
        <w:rPr>
          <w:rFonts w:eastAsia="Times New Roman" w:cstheme="minorHAnsi"/>
          <w:b/>
          <w:bCs/>
          <w:color w:val="31708F"/>
          <w:szCs w:val="18"/>
          <w:u w:val="single"/>
        </w:rPr>
        <w:t>Merced College Mission</w:t>
      </w:r>
      <w:r w:rsidRPr="00486ECC">
        <w:rPr>
          <w:rFonts w:eastAsia="Times New Roman" w:cstheme="minorHAnsi"/>
          <w:b/>
          <w:bCs/>
          <w:color w:val="31708F"/>
          <w:szCs w:val="18"/>
        </w:rPr>
        <w:t>: Growing our community through education and workforce training:</w:t>
      </w:r>
      <w:r w:rsidR="002038E5" w:rsidRPr="00A72432">
        <w:rPr>
          <w:rFonts w:eastAsia="Times New Roman" w:cstheme="minorHAnsi"/>
          <w:b/>
          <w:bCs/>
          <w:color w:val="31708F"/>
          <w:szCs w:val="18"/>
        </w:rPr>
        <w:t xml:space="preserve"> </w:t>
      </w:r>
      <w:r w:rsidRPr="00486ECC">
        <w:rPr>
          <w:rFonts w:eastAsia="Times New Roman" w:cstheme="minorHAnsi"/>
          <w:b/>
          <w:bCs/>
          <w:color w:val="31708F"/>
          <w:szCs w:val="18"/>
        </w:rPr>
        <w:t>lifelong learning</w:t>
      </w:r>
      <w:r w:rsidR="002038E5" w:rsidRPr="00A72432">
        <w:rPr>
          <w:rFonts w:eastAsia="Times New Roman" w:cstheme="minorHAnsi"/>
          <w:b/>
          <w:bCs/>
          <w:color w:val="31708F"/>
          <w:szCs w:val="18"/>
        </w:rPr>
        <w:t xml:space="preserve">, </w:t>
      </w:r>
      <w:r w:rsidRPr="00486ECC">
        <w:rPr>
          <w:rFonts w:eastAsia="Times New Roman" w:cstheme="minorHAnsi"/>
          <w:b/>
          <w:bCs/>
          <w:color w:val="31708F"/>
          <w:szCs w:val="18"/>
        </w:rPr>
        <w:t>basic skills</w:t>
      </w:r>
      <w:r w:rsidR="002038E5" w:rsidRPr="00A72432">
        <w:rPr>
          <w:rFonts w:eastAsia="Times New Roman" w:cstheme="minorHAnsi"/>
          <w:b/>
          <w:bCs/>
          <w:color w:val="31708F"/>
          <w:szCs w:val="18"/>
        </w:rPr>
        <w:t xml:space="preserve">, </w:t>
      </w:r>
      <w:r w:rsidRPr="00486ECC">
        <w:rPr>
          <w:rFonts w:eastAsia="Times New Roman" w:cstheme="minorHAnsi"/>
          <w:b/>
          <w:bCs/>
          <w:color w:val="31708F"/>
          <w:szCs w:val="18"/>
        </w:rPr>
        <w:t>career technical education</w:t>
      </w:r>
      <w:r w:rsidR="002038E5" w:rsidRPr="00A72432">
        <w:rPr>
          <w:rFonts w:eastAsia="Times New Roman" w:cstheme="minorHAnsi"/>
          <w:b/>
          <w:bCs/>
          <w:color w:val="31708F"/>
          <w:szCs w:val="18"/>
        </w:rPr>
        <w:t xml:space="preserve">, </w:t>
      </w:r>
      <w:r w:rsidRPr="00486ECC">
        <w:rPr>
          <w:rFonts w:eastAsia="Times New Roman" w:cstheme="minorHAnsi"/>
          <w:b/>
          <w:bCs/>
          <w:color w:val="31708F"/>
          <w:szCs w:val="18"/>
        </w:rPr>
        <w:t>transfer</w:t>
      </w:r>
      <w:r w:rsidR="002038E5" w:rsidRPr="00A72432">
        <w:rPr>
          <w:rFonts w:eastAsia="Times New Roman" w:cstheme="minorHAnsi"/>
          <w:b/>
          <w:bCs/>
          <w:color w:val="31708F"/>
          <w:szCs w:val="18"/>
        </w:rPr>
        <w:t xml:space="preserve">, and </w:t>
      </w:r>
      <w:r w:rsidRPr="00486ECC">
        <w:rPr>
          <w:rFonts w:eastAsia="Times New Roman" w:cstheme="minorHAnsi"/>
          <w:b/>
          <w:bCs/>
          <w:color w:val="31708F"/>
          <w:szCs w:val="18"/>
        </w:rPr>
        <w:t>degree/certificate programs</w:t>
      </w:r>
      <w:r w:rsidR="001B6CC1">
        <w:rPr>
          <w:rFonts w:eastAsia="Times New Roman" w:cstheme="minorHAnsi"/>
          <w:color w:val="31708F"/>
          <w:szCs w:val="18"/>
        </w:rPr>
        <w:t xml:space="preserve">.  </w:t>
      </w:r>
      <w:r w:rsidRPr="00486ECC">
        <w:rPr>
          <w:rFonts w:eastAsia="Times New Roman" w:cstheme="minorHAnsi"/>
          <w:b/>
          <w:bCs/>
          <w:color w:val="31708F"/>
          <w:szCs w:val="18"/>
        </w:rPr>
        <w:t>Ensuring student success through equitable access, continuous quality improvement, institutional effectiveness, and student achievement.</w:t>
      </w:r>
    </w:p>
    <w:p w:rsidR="00EE2CB4" w:rsidRPr="00EE2CB4" w:rsidRDefault="0048414A" w:rsidP="00EE2CB4">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EE2CB4">
        <w:rPr>
          <w:rFonts w:eastAsia="Times New Roman" w:cstheme="minorHAnsi"/>
          <w:b/>
          <w:bCs/>
          <w:color w:val="333333"/>
          <w:szCs w:val="18"/>
        </w:rPr>
        <w:t>Briefly describe the Purpose of your Program and how this aligns with the Merced College mission and/or strategic plan.</w:t>
      </w:r>
    </w:p>
    <w:p w:rsidR="00EE2CB4" w:rsidRPr="00EE2CB4" w:rsidRDefault="0048414A" w:rsidP="00EE2CB4">
      <w:pPr>
        <w:pStyle w:val="ListParagraph"/>
        <w:shd w:val="clear" w:color="auto" w:fill="FFFFFF"/>
        <w:spacing w:before="120" w:after="120" w:line="240" w:lineRule="auto"/>
        <w:ind w:left="360"/>
        <w:rPr>
          <w:rFonts w:eastAsia="Times New Roman" w:cstheme="minorHAnsi"/>
          <w:color w:val="333333"/>
          <w:szCs w:val="18"/>
        </w:rPr>
      </w:pPr>
      <w:r w:rsidRPr="00EE2CB4">
        <w:rPr>
          <w:rFonts w:eastAsia="Times New Roman" w:cstheme="minorHAnsi"/>
          <w:color w:val="333333"/>
          <w:szCs w:val="18"/>
        </w:rPr>
        <w:br/>
      </w:r>
      <w:r w:rsidR="00EE2CB4" w:rsidRPr="00EE2CB4">
        <w:rPr>
          <w:noProof/>
        </w:rPr>
        <mc:AlternateContent>
          <mc:Choice Requires="wps">
            <w:drawing>
              <wp:inline distT="0" distB="0" distL="0" distR="0" wp14:anchorId="07F177BB" wp14:editId="558B06D7">
                <wp:extent cx="5558155" cy="1049655"/>
                <wp:effectExtent l="0" t="0" r="23495"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EE2CB4" w:rsidRDefault="00EE2CB4" w:rsidP="00C2582F">
                            <w:pPr>
                              <w:spacing w:after="0"/>
                            </w:pPr>
                            <w:r>
                              <w:t xml:space="preserve"> </w:t>
                            </w:r>
                          </w:p>
                        </w:txbxContent>
                      </wps:txbx>
                      <wps:bodyPr rot="0" vert="horz" wrap="square" lIns="91440" tIns="45720" rIns="91440" bIns="45720" anchor="t" anchorCtr="0">
                        <a:spAutoFit/>
                      </wps:bodyPr>
                    </wps:wsp>
                  </a:graphicData>
                </a:graphic>
              </wp:inline>
            </w:drawing>
          </mc:Choice>
          <mc:Fallback>
            <w:pict>
              <v:shapetype w14:anchorId="07F177BB" id="_x0000_t202" coordsize="21600,21600" o:spt="202" path="m,l,21600r21600,l21600,xe">
                <v:stroke joinstyle="miter"/>
                <v:path gradientshapeok="t" o:connecttype="rect"/>
              </v:shapetype>
              <v:shape id="Text Box 2" o:spid="_x0000_s1026"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">
                <v:textbox style="mso-fit-shape-to-text:t">
                  <w:txbxContent>
                    <w:p w:rsidR="00EE2CB4" w:rsidRDefault="00EE2CB4" w:rsidP="00C2582F">
                      <w:pPr>
                        <w:spacing w:after="0"/>
                      </w:pPr>
                      <w:r>
                        <w:t xml:space="preserve"> </w:t>
                      </w:r>
                    </w:p>
                  </w:txbxContent>
                </v:textbox>
                <w10:anchorlock/>
              </v:shape>
            </w:pict>
          </mc:Fallback>
        </mc:AlternateContent>
      </w:r>
    </w:p>
    <w:p w:rsidR="00EE2CB4" w:rsidRDefault="00EE2CB4" w:rsidP="00EE2CB4">
      <w:pPr>
        <w:pStyle w:val="ListParagraph"/>
        <w:shd w:val="clear" w:color="auto" w:fill="FFFFFF"/>
        <w:spacing w:before="120" w:after="120" w:line="240" w:lineRule="auto"/>
        <w:ind w:left="360"/>
        <w:rPr>
          <w:rFonts w:eastAsia="Times New Roman" w:cstheme="minorHAnsi"/>
          <w:color w:val="333333"/>
          <w:szCs w:val="18"/>
        </w:rPr>
      </w:pPr>
    </w:p>
    <w:p w:rsidR="0048414A" w:rsidRPr="00486ECC" w:rsidRDefault="00C2582F" w:rsidP="00C2582F">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EE2CB4">
        <w:rPr>
          <w:noProof/>
        </w:rPr>
        <mc:AlternateContent>
          <mc:Choice Requires="wps">
            <w:drawing>
              <wp:anchor distT="0" distB="0" distL="114300" distR="114300" simplePos="0" relativeHeight="251658240" behindDoc="1" locked="0" layoutInCell="1" allowOverlap="1" wp14:anchorId="5E530905">
                <wp:simplePos x="0" y="0"/>
                <wp:positionH relativeFrom="margin">
                  <wp:posOffset>203326</wp:posOffset>
                </wp:positionH>
                <wp:positionV relativeFrom="paragraph">
                  <wp:posOffset>252730</wp:posOffset>
                </wp:positionV>
                <wp:extent cx="5658484" cy="386714"/>
                <wp:effectExtent l="0" t="0" r="19050" b="13970"/>
                <wp:wrapTight wrapText="bothSides">
                  <wp:wrapPolygon edited="0">
                    <wp:start x="0" y="0"/>
                    <wp:lineTo x="0" y="21316"/>
                    <wp:lineTo x="21600" y="21316"/>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4" cy="386714"/>
                        </a:xfrm>
                        <a:prstGeom prst="rect">
                          <a:avLst/>
                        </a:prstGeom>
                        <a:solidFill>
                          <a:srgbClr val="FFFFFF"/>
                        </a:solidFill>
                        <a:ln w="9525">
                          <a:solidFill>
                            <a:srgbClr val="000000"/>
                          </a:solidFill>
                          <a:miter lim="800000"/>
                          <a:headEnd/>
                          <a:tailEnd/>
                        </a:ln>
                      </wps:spPr>
                      <wps:txbx>
                        <w:txbxContent>
                          <w:p w:rsidR="00C2582F" w:rsidRDefault="00C2582F" w:rsidP="00486ECC"/>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E530905" id="_x0000_s1027" type="#_x0000_t202" style="position:absolute;left:0;text-align:left;margin-left:16pt;margin-top:19.9pt;width:445.55pt;height:30.4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">
                <v:textbox style="mso-fit-shape-to-text:t">
                  <w:txbxContent>
                    <w:p w:rsidR="00C2582F" w:rsidRDefault="00C2582F" w:rsidP="00486ECC"/>
                  </w:txbxContent>
                </v:textbox>
                <w10:wrap type="tight" anchorx="margin"/>
              </v:shape>
            </w:pict>
          </mc:Fallback>
        </mc:AlternateContent>
      </w:r>
      <w:r w:rsidR="0048414A" w:rsidRPr="00EE2CB4">
        <w:rPr>
          <w:rFonts w:eastAsia="Times New Roman" w:cstheme="minorHAnsi"/>
          <w:b/>
          <w:bCs/>
          <w:color w:val="333333"/>
          <w:szCs w:val="18"/>
        </w:rPr>
        <w:t>Are the program outcomes appropriate to the standards in this discipline or profession?</w:t>
      </w:r>
    </w:p>
    <w:p w:rsidR="00486ECC" w:rsidRDefault="00486ECC" w:rsidP="00486ECC">
      <w:pPr>
        <w:pStyle w:val="ListParagraph"/>
        <w:shd w:val="clear" w:color="auto" w:fill="FFFFFF"/>
        <w:spacing w:before="120" w:after="120" w:line="240" w:lineRule="auto"/>
        <w:ind w:left="360"/>
        <w:rPr>
          <w:rFonts w:eastAsia="Times New Roman" w:cstheme="minorHAnsi"/>
          <w:color w:val="333333"/>
          <w:szCs w:val="18"/>
        </w:rPr>
      </w:pPr>
    </w:p>
    <w:p w:rsidR="00486ECC" w:rsidRPr="00C2582F" w:rsidRDefault="00486ECC" w:rsidP="00486ECC">
      <w:pPr>
        <w:pStyle w:val="ListParagraph"/>
        <w:shd w:val="clear" w:color="auto" w:fill="FFFFFF"/>
        <w:spacing w:before="120" w:after="120" w:line="240" w:lineRule="auto"/>
        <w:ind w:left="360"/>
        <w:rPr>
          <w:rFonts w:eastAsia="Times New Roman" w:cstheme="minorHAnsi"/>
          <w:color w:val="333333"/>
          <w:szCs w:val="18"/>
        </w:rPr>
      </w:pPr>
    </w:p>
    <w:p w:rsidR="0048414A" w:rsidRPr="00C2582F" w:rsidRDefault="00486ECC" w:rsidP="00C2582F">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EE2CB4">
        <w:rPr>
          <w:noProof/>
        </w:rPr>
        <mc:AlternateContent>
          <mc:Choice Requires="wps">
            <w:drawing>
              <wp:anchor distT="0" distB="0" distL="114300" distR="114300" simplePos="0" relativeHeight="251659264" behindDoc="0" locked="0" layoutInCell="1" allowOverlap="1" wp14:anchorId="5E530905">
                <wp:simplePos x="0" y="0"/>
                <wp:positionH relativeFrom="column">
                  <wp:posOffset>234894</wp:posOffset>
                </wp:positionH>
                <wp:positionV relativeFrom="paragraph">
                  <wp:posOffset>413222</wp:posOffset>
                </wp:positionV>
                <wp:extent cx="5742939" cy="386714"/>
                <wp:effectExtent l="0" t="0" r="1079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39" cy="386714"/>
                        </a:xfrm>
                        <a:prstGeom prst="rect">
                          <a:avLst/>
                        </a:prstGeom>
                        <a:solidFill>
                          <a:srgbClr val="FFFFFF"/>
                        </a:solidFill>
                        <a:ln w="9525">
                          <a:solidFill>
                            <a:srgbClr val="000000"/>
                          </a:solidFill>
                          <a:miter lim="800000"/>
                          <a:headEnd/>
                          <a:tailEnd/>
                        </a:ln>
                      </wps:spPr>
                      <wps:txbx>
                        <w:txbxContent>
                          <w:p w:rsidR="00C2582F" w:rsidRDefault="00C2582F" w:rsidP="008872BD">
                            <w:pPr>
                              <w:ind w:left="180"/>
                            </w:pPr>
                            <w: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E530905" id="_x0000_s1028" type="#_x0000_t202" style="position:absolute;left:0;text-align:left;margin-left:18.5pt;margin-top:32.55pt;width:452.2pt;height:3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">
                <v:textbox style="mso-fit-shape-to-text:t">
                  <w:txbxContent>
                    <w:p w:rsidR="00C2582F" w:rsidRDefault="00C2582F" w:rsidP="008872BD">
                      <w:pPr>
                        <w:ind w:left="180"/>
                      </w:pPr>
                      <w:r>
                        <w:t xml:space="preserve"> </w:t>
                      </w:r>
                    </w:p>
                  </w:txbxContent>
                </v:textbox>
                <w10:wrap type="square"/>
              </v:shape>
            </w:pict>
          </mc:Fallback>
        </mc:AlternateContent>
      </w:r>
      <w:r w:rsidR="0048414A" w:rsidRPr="00C2582F">
        <w:rPr>
          <w:rFonts w:eastAsia="Times New Roman" w:cstheme="minorHAnsi"/>
          <w:b/>
          <w:bCs/>
          <w:color w:val="333333"/>
          <w:szCs w:val="18"/>
        </w:rPr>
        <w:t>What are some of the proudest moments or achievements related to student success and outcomes over the past year(s)?</w:t>
      </w:r>
    </w:p>
    <w:p w:rsidR="00C2582F" w:rsidRDefault="00C2582F" w:rsidP="002038E5">
      <w:pPr>
        <w:shd w:val="clear" w:color="auto" w:fill="FFFFFF"/>
        <w:spacing w:after="150" w:line="240" w:lineRule="auto"/>
        <w:rPr>
          <w:rFonts w:eastAsia="Times New Roman" w:cstheme="minorHAnsi"/>
          <w:color w:val="333333"/>
          <w:szCs w:val="18"/>
        </w:rPr>
      </w:pPr>
      <w:r>
        <w:rPr>
          <w:rFonts w:eastAsia="Times New Roman" w:cstheme="minorHAnsi"/>
          <w:color w:val="333333"/>
          <w:szCs w:val="18"/>
        </w:rPr>
        <w:t xml:space="preserve"> </w:t>
      </w:r>
    </w:p>
    <w:p w:rsidR="00C2582F" w:rsidRPr="00C2582F" w:rsidRDefault="00C2582F" w:rsidP="00C2582F">
      <w:pPr>
        <w:shd w:val="clear" w:color="auto" w:fill="FFFFFF"/>
        <w:spacing w:before="120" w:after="120" w:line="240" w:lineRule="auto"/>
        <w:rPr>
          <w:rFonts w:eastAsia="Times New Roman" w:cstheme="minorHAnsi"/>
          <w:color w:val="333333"/>
          <w:sz w:val="24"/>
          <w:szCs w:val="18"/>
        </w:rPr>
      </w:pPr>
      <w:r w:rsidRPr="00C2582F">
        <w:rPr>
          <w:rFonts w:eastAsia="Times New Roman" w:cstheme="minorHAnsi"/>
          <w:color w:val="333333"/>
          <w:sz w:val="24"/>
          <w:szCs w:val="18"/>
        </w:rPr>
        <w:t xml:space="preserve">2. Documentation of Dialogue - Instruction </w:t>
      </w:r>
    </w:p>
    <w:p w:rsidR="002038E5" w:rsidRPr="002038E5" w:rsidRDefault="002038E5" w:rsidP="002038E5">
      <w:pPr>
        <w:spacing w:after="0" w:line="240" w:lineRule="auto"/>
        <w:ind w:left="720"/>
        <w:rPr>
          <w:rFonts w:ascii="Segoe UI" w:eastAsia="Times New Roman" w:hAnsi="Segoe UI" w:cs="Segoe UI"/>
          <w:color w:val="31708F"/>
          <w:sz w:val="18"/>
          <w:szCs w:val="18"/>
        </w:rPr>
      </w:pPr>
      <w:hyperlink r:id="rId9" w:history="1">
        <w:r w:rsidRPr="002038E5">
          <w:rPr>
            <w:rFonts w:ascii="Segoe UI" w:eastAsia="Times New Roman" w:hAnsi="Segoe UI" w:cs="Segoe UI"/>
            <w:color w:val="428BCA"/>
            <w:sz w:val="18"/>
            <w:szCs w:val="18"/>
            <w:u w:val="single"/>
          </w:rPr>
          <w:t>Instructions</w:t>
        </w:r>
      </w:hyperlink>
      <w:r>
        <w:rPr>
          <w:rFonts w:ascii="Times New Roman" w:eastAsia="Times New Roman" w:hAnsi="Times New Roman" w:cs="Times New Roman"/>
          <w:sz w:val="24"/>
          <w:szCs w:val="24"/>
        </w:rPr>
        <w:t xml:space="preserve"> </w:t>
      </w:r>
      <w:r w:rsidRPr="002038E5">
        <w:rPr>
          <w:rFonts w:ascii="Segoe UI" w:eastAsia="Times New Roman" w:hAnsi="Segoe UI" w:cs="Segoe UI"/>
          <w:b/>
          <w:bCs/>
          <w:color w:val="31708F"/>
          <w:sz w:val="18"/>
          <w:szCs w:val="18"/>
        </w:rPr>
        <w:t>Discuss how your department communicated about the various elements of your program review, including:</w:t>
      </w:r>
      <w:r>
        <w:rPr>
          <w:rFonts w:ascii="Segoe UI" w:eastAsia="Times New Roman" w:hAnsi="Segoe UI" w:cs="Segoe UI"/>
          <w:b/>
          <w:bCs/>
          <w:color w:val="31708F"/>
          <w:sz w:val="18"/>
          <w:szCs w:val="18"/>
        </w:rPr>
        <w:t xml:space="preserve"> </w:t>
      </w:r>
      <w:r w:rsidRPr="002038E5">
        <w:rPr>
          <w:rFonts w:ascii="Segoe UI" w:eastAsia="Times New Roman" w:hAnsi="Segoe UI" w:cs="Segoe UI"/>
          <w:color w:val="31708F"/>
          <w:sz w:val="18"/>
          <w:szCs w:val="18"/>
        </w:rPr>
        <w:t>Department meetings, small groups/task forces, campus workshops, electronically (via email or video conference), in consultation with the Program Review Coordinator, and other.</w:t>
      </w:r>
    </w:p>
    <w:p w:rsidR="002038E5" w:rsidRPr="002038E5" w:rsidRDefault="002038E5" w:rsidP="002038E5">
      <w:pPr>
        <w:pStyle w:val="ListParagraph"/>
        <w:shd w:val="clear" w:color="auto" w:fill="FFFFFF"/>
        <w:spacing w:before="120" w:after="120" w:line="240" w:lineRule="auto"/>
        <w:ind w:left="360"/>
        <w:rPr>
          <w:rFonts w:eastAsia="Times New Roman" w:cstheme="minorHAnsi"/>
          <w:color w:val="333333"/>
          <w:szCs w:val="18"/>
        </w:rPr>
      </w:pPr>
    </w:p>
    <w:p w:rsidR="00486ECC" w:rsidRPr="008872BD" w:rsidRDefault="00486ECC" w:rsidP="008872BD">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EE2CB4">
        <w:rPr>
          <w:noProof/>
        </w:rPr>
        <mc:AlternateContent>
          <mc:Choice Requires="wps">
            <w:drawing>
              <wp:anchor distT="0" distB="0" distL="114300" distR="114300" simplePos="0" relativeHeight="251661312" behindDoc="0" locked="0" layoutInCell="1" allowOverlap="1" wp14:anchorId="0088B657" wp14:editId="17C7D70A">
                <wp:simplePos x="0" y="0"/>
                <wp:positionH relativeFrom="margin">
                  <wp:align>center</wp:align>
                </wp:positionH>
                <wp:positionV relativeFrom="paragraph">
                  <wp:posOffset>476414</wp:posOffset>
                </wp:positionV>
                <wp:extent cx="5422900" cy="1049655"/>
                <wp:effectExtent l="0" t="0" r="2540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049655"/>
                        </a:xfrm>
                        <a:prstGeom prst="rect">
                          <a:avLst/>
                        </a:prstGeom>
                        <a:solidFill>
                          <a:srgbClr val="FFFFFF"/>
                        </a:solidFill>
                        <a:ln w="9525">
                          <a:solidFill>
                            <a:srgbClr val="000000"/>
                          </a:solidFill>
                          <a:miter lim="800000"/>
                          <a:headEnd/>
                          <a:tailEnd/>
                        </a:ln>
                      </wps:spPr>
                      <wps:txbx>
                        <w:txbxContent>
                          <w:p w:rsidR="00C2582F" w:rsidRDefault="00C2582F" w:rsidP="00486ECC"/>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088B657" id="Text Box 5" o:spid="_x0000_s1029" type="#_x0000_t202" style="position:absolute;left:0;text-align:left;margin-left:0;margin-top:37.5pt;width:427pt;height:82.6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">
                <v:textbox style="mso-fit-shape-to-text:t">
                  <w:txbxContent>
                    <w:p w:rsidR="00C2582F" w:rsidRDefault="00C2582F" w:rsidP="00486ECC"/>
                  </w:txbxContent>
                </v:textbox>
                <w10:wrap type="square" anchorx="margin"/>
              </v:shape>
            </w:pict>
          </mc:Fallback>
        </mc:AlternateContent>
      </w:r>
      <w:r w:rsidR="0048414A" w:rsidRPr="00C2582F">
        <w:rPr>
          <w:rFonts w:eastAsia="Times New Roman" w:cstheme="minorHAnsi"/>
          <w:b/>
          <w:bCs/>
          <w:color w:val="333333"/>
          <w:szCs w:val="18"/>
        </w:rPr>
        <w:t>Discuss the dialogue that occurred within your department while planning assessments, evaluating data, and determining goals.</w:t>
      </w:r>
    </w:p>
    <w:p w:rsidR="00BE6079" w:rsidRDefault="00BE6079">
      <w:pPr>
        <w:rPr>
          <w:rFonts w:eastAsia="Times New Roman" w:cstheme="minorHAnsi"/>
          <w:b/>
          <w:color w:val="333333"/>
          <w:sz w:val="28"/>
          <w:szCs w:val="32"/>
          <w:u w:val="single"/>
        </w:rPr>
      </w:pPr>
      <w:r>
        <w:rPr>
          <w:rFonts w:eastAsia="Times New Roman" w:cstheme="minorHAnsi"/>
          <w:b/>
          <w:color w:val="333333"/>
          <w:sz w:val="28"/>
          <w:szCs w:val="32"/>
          <w:u w:val="single"/>
        </w:rPr>
        <w:br w:type="page"/>
      </w:r>
    </w:p>
    <w:p w:rsidR="00C2582F" w:rsidRPr="00C2582F" w:rsidRDefault="00486ECC" w:rsidP="00EE2CB4">
      <w:pPr>
        <w:shd w:val="clear" w:color="auto" w:fill="FFFFFF"/>
        <w:spacing w:before="120" w:after="120" w:line="240" w:lineRule="auto"/>
        <w:rPr>
          <w:rFonts w:eastAsia="Times New Roman" w:cstheme="minorHAnsi"/>
          <w:b/>
          <w:color w:val="333333"/>
          <w:sz w:val="28"/>
          <w:szCs w:val="32"/>
          <w:u w:val="single"/>
        </w:rPr>
      </w:pPr>
      <w:r>
        <w:rPr>
          <w:rFonts w:eastAsia="Times New Roman" w:cstheme="minorHAnsi"/>
          <w:b/>
          <w:color w:val="333333"/>
          <w:sz w:val="28"/>
          <w:szCs w:val="32"/>
          <w:u w:val="single"/>
        </w:rPr>
        <w:lastRenderedPageBreak/>
        <w:t xml:space="preserve">Section 2: </w:t>
      </w:r>
      <w:r w:rsidR="00C2582F" w:rsidRPr="00C2582F">
        <w:rPr>
          <w:rFonts w:eastAsia="Times New Roman" w:cstheme="minorHAnsi"/>
          <w:b/>
          <w:color w:val="333333"/>
          <w:sz w:val="28"/>
          <w:szCs w:val="32"/>
          <w:u w:val="single"/>
        </w:rPr>
        <w:t>Assessment Summary</w:t>
      </w:r>
      <w:r w:rsidR="00C2582F">
        <w:rPr>
          <w:rFonts w:eastAsia="Times New Roman" w:cstheme="minorHAnsi"/>
          <w:b/>
          <w:color w:val="333333"/>
          <w:sz w:val="28"/>
          <w:szCs w:val="32"/>
          <w:u w:val="single"/>
        </w:rPr>
        <w:tab/>
      </w:r>
      <w:r w:rsidR="00C2582F">
        <w:rPr>
          <w:rFonts w:eastAsia="Times New Roman" w:cstheme="minorHAnsi"/>
          <w:b/>
          <w:color w:val="333333"/>
          <w:sz w:val="28"/>
          <w:szCs w:val="32"/>
          <w:u w:val="single"/>
        </w:rPr>
        <w:tab/>
      </w:r>
      <w:r w:rsidR="00C2582F">
        <w:rPr>
          <w:rFonts w:eastAsia="Times New Roman" w:cstheme="minorHAnsi"/>
          <w:b/>
          <w:color w:val="333333"/>
          <w:sz w:val="28"/>
          <w:szCs w:val="32"/>
          <w:u w:val="single"/>
        </w:rPr>
        <w:tab/>
      </w:r>
      <w:r w:rsidR="00C2582F">
        <w:rPr>
          <w:rFonts w:eastAsia="Times New Roman" w:cstheme="minorHAnsi"/>
          <w:b/>
          <w:color w:val="333333"/>
          <w:sz w:val="28"/>
          <w:szCs w:val="32"/>
          <w:u w:val="single"/>
        </w:rPr>
        <w:tab/>
      </w:r>
      <w:r w:rsidR="00C2582F">
        <w:rPr>
          <w:rFonts w:eastAsia="Times New Roman" w:cstheme="minorHAnsi"/>
          <w:b/>
          <w:color w:val="333333"/>
          <w:sz w:val="28"/>
          <w:szCs w:val="32"/>
          <w:u w:val="single"/>
        </w:rPr>
        <w:tab/>
      </w:r>
      <w:r w:rsidR="00C2582F">
        <w:rPr>
          <w:rFonts w:eastAsia="Times New Roman" w:cstheme="minorHAnsi"/>
          <w:b/>
          <w:color w:val="333333"/>
          <w:sz w:val="28"/>
          <w:szCs w:val="32"/>
          <w:u w:val="single"/>
        </w:rPr>
        <w:tab/>
      </w:r>
    </w:p>
    <w:p w:rsidR="002038E5" w:rsidRPr="002038E5" w:rsidRDefault="002038E5" w:rsidP="00A72432">
      <w:pPr>
        <w:spacing w:after="0" w:line="240" w:lineRule="auto"/>
        <w:ind w:left="432"/>
        <w:rPr>
          <w:rFonts w:eastAsia="Times New Roman" w:cstheme="minorHAnsi"/>
        </w:rPr>
      </w:pPr>
      <w:hyperlink r:id="rId10" w:history="1">
        <w:r w:rsidRPr="00A72432">
          <w:rPr>
            <w:rFonts w:eastAsia="Times New Roman" w:cstheme="minorHAnsi"/>
            <w:color w:val="428BCA"/>
            <w:u w:val="single"/>
          </w:rPr>
          <w:t>Instructions</w:t>
        </w:r>
      </w:hyperlink>
      <w:r w:rsidRPr="00A72432">
        <w:rPr>
          <w:rFonts w:eastAsia="Times New Roman" w:cstheme="minorHAnsi"/>
        </w:rPr>
        <w:t xml:space="preserve"> </w:t>
      </w:r>
      <w:r w:rsidRPr="002038E5">
        <w:rPr>
          <w:rFonts w:eastAsia="Times New Roman" w:cstheme="minorHAnsi"/>
          <w:color w:val="31708F"/>
        </w:rPr>
        <w:t>This table provides a summary of program outcome results using course SLO assessments completed in eLumen.</w:t>
      </w:r>
      <w:r w:rsidRPr="00A72432">
        <w:rPr>
          <w:rFonts w:eastAsia="Times New Roman" w:cstheme="minorHAnsi"/>
          <w:color w:val="31708F"/>
        </w:rPr>
        <w:t xml:space="preserve"> </w:t>
      </w:r>
      <w:r w:rsidRPr="002038E5">
        <w:rPr>
          <w:rFonts w:eastAsia="Times New Roman" w:cstheme="minorHAnsi"/>
          <w:b/>
          <w:bCs/>
          <w:color w:val="31708F"/>
        </w:rPr>
        <w:t>NOTE: If the program has not completed curriculum mapping or assessed courses, then the fields in the table will not be accurate. </w:t>
      </w:r>
    </w:p>
    <w:p w:rsidR="002038E5" w:rsidRDefault="002038E5" w:rsidP="008872BD">
      <w:pPr>
        <w:shd w:val="clear" w:color="auto" w:fill="FFFFFF"/>
        <w:spacing w:after="0" w:line="240" w:lineRule="auto"/>
        <w:rPr>
          <w:rFonts w:eastAsia="Times New Roman" w:cstheme="minorHAnsi"/>
          <w:color w:val="333333"/>
          <w:sz w:val="24"/>
          <w:szCs w:val="32"/>
        </w:rPr>
      </w:pPr>
    </w:p>
    <w:p w:rsidR="00C2582F" w:rsidRPr="00C2582F" w:rsidRDefault="00C2582F" w:rsidP="00EE2CB4">
      <w:pPr>
        <w:shd w:val="clear" w:color="auto" w:fill="FFFFFF"/>
        <w:spacing w:before="120" w:after="120" w:line="240" w:lineRule="auto"/>
        <w:rPr>
          <w:rFonts w:eastAsia="Times New Roman" w:cstheme="minorHAnsi"/>
          <w:b/>
          <w:bCs/>
          <w:color w:val="333333"/>
          <w:sz w:val="14"/>
          <w:szCs w:val="18"/>
          <w:u w:val="single"/>
        </w:rPr>
      </w:pPr>
      <w:r w:rsidRPr="00C2582F">
        <w:rPr>
          <w:rFonts w:eastAsia="Times New Roman" w:cstheme="minorHAnsi"/>
          <w:color w:val="333333"/>
          <w:sz w:val="24"/>
          <w:szCs w:val="32"/>
        </w:rPr>
        <w:t>Instructional PLO - eLumen results</w:t>
      </w:r>
      <w:r w:rsidR="002038E5">
        <w:rPr>
          <w:rFonts w:eastAsia="Times New Roman" w:cstheme="minorHAnsi"/>
          <w:color w:val="333333"/>
          <w:sz w:val="24"/>
          <w:szCs w:val="32"/>
        </w:rPr>
        <w:t xml:space="preserve"> (</w:t>
      </w:r>
      <w:r w:rsidR="002038E5" w:rsidRPr="008872BD">
        <w:rPr>
          <w:rFonts w:eastAsia="Times New Roman" w:cstheme="minorHAnsi"/>
          <w:b/>
          <w:color w:val="333333"/>
          <w:sz w:val="24"/>
          <w:szCs w:val="32"/>
          <w:u w:val="single"/>
        </w:rPr>
        <w:t>usually</w:t>
      </w:r>
      <w:r w:rsidR="002038E5">
        <w:rPr>
          <w:rFonts w:eastAsia="Times New Roman" w:cstheme="minorHAnsi"/>
          <w:color w:val="333333"/>
          <w:sz w:val="24"/>
          <w:szCs w:val="32"/>
        </w:rPr>
        <w:t xml:space="preserve"> </w:t>
      </w:r>
      <w:r w:rsidR="002038E5" w:rsidRPr="008872BD">
        <w:rPr>
          <w:rFonts w:eastAsia="Times New Roman" w:cstheme="minorHAnsi"/>
          <w:color w:val="333333"/>
          <w:sz w:val="24"/>
          <w:szCs w:val="32"/>
        </w:rPr>
        <w:t>autogenerated</w:t>
      </w:r>
      <w:r w:rsidR="002038E5">
        <w:rPr>
          <w:rFonts w:eastAsia="Times New Roman" w:cstheme="minorHAnsi"/>
          <w:color w:val="333333"/>
          <w:sz w:val="24"/>
          <w:szCs w:val="32"/>
        </w:rPr>
        <w:t xml:space="preserve"> </w:t>
      </w:r>
      <w:r w:rsidR="008872BD">
        <w:rPr>
          <w:rFonts w:eastAsia="Times New Roman" w:cstheme="minorHAnsi"/>
          <w:color w:val="333333"/>
          <w:sz w:val="24"/>
          <w:szCs w:val="32"/>
        </w:rPr>
        <w:t>for</w:t>
      </w:r>
      <w:r w:rsidR="002038E5">
        <w:rPr>
          <w:rFonts w:eastAsia="Times New Roman" w:cstheme="minorHAnsi"/>
          <w:color w:val="333333"/>
          <w:sz w:val="24"/>
          <w:szCs w:val="32"/>
        </w:rPr>
        <w:t xml:space="preserve"> selected degrees/certificates)</w:t>
      </w:r>
    </w:p>
    <w:tbl>
      <w:tblPr>
        <w:tblpPr w:leftFromText="180" w:rightFromText="180" w:vertAnchor="text" w:horzAnchor="margin" w:tblpY="54"/>
        <w:tblW w:w="5600" w:type="dxa"/>
        <w:tblCellSpacing w:w="15" w:type="dxa"/>
        <w:tblCellMar>
          <w:top w:w="15" w:type="dxa"/>
          <w:left w:w="15" w:type="dxa"/>
          <w:bottom w:w="15" w:type="dxa"/>
          <w:right w:w="15" w:type="dxa"/>
        </w:tblCellMar>
        <w:tblLook w:val="04A0" w:firstRow="1" w:lastRow="0" w:firstColumn="1" w:lastColumn="0" w:noHBand="0" w:noVBand="1"/>
      </w:tblPr>
      <w:tblGrid>
        <w:gridCol w:w="859"/>
        <w:gridCol w:w="1731"/>
        <w:gridCol w:w="3010"/>
      </w:tblGrid>
      <w:tr w:rsidR="00C2582F" w:rsidRPr="0048414A" w:rsidTr="00C2582F">
        <w:trPr>
          <w:trHeight w:val="330"/>
          <w:tblHeader/>
          <w:tblCellSpacing w:w="15" w:type="dxa"/>
        </w:trPr>
        <w:tc>
          <w:tcPr>
            <w:tcW w:w="0" w:type="auto"/>
            <w:tcBorders>
              <w:top w:val="single" w:sz="6" w:space="0" w:color="CCCCCC"/>
              <w:left w:val="single" w:sz="6" w:space="0" w:color="CCCCCC"/>
              <w:bottom w:val="single" w:sz="2" w:space="0" w:color="CCCCCC"/>
              <w:right w:val="single" w:sz="6" w:space="0" w:color="CCCCCC"/>
            </w:tcBorders>
            <w:shd w:val="clear" w:color="auto" w:fill="EEEEEE"/>
            <w:noWrap/>
            <w:tcMar>
              <w:top w:w="0" w:type="dxa"/>
              <w:left w:w="0" w:type="dxa"/>
              <w:bottom w:w="0" w:type="dxa"/>
              <w:right w:w="0" w:type="dxa"/>
            </w:tcMar>
            <w:vAlign w:val="center"/>
            <w:hideMark/>
          </w:tcPr>
          <w:p w:rsidR="00C2582F" w:rsidRPr="0048414A" w:rsidRDefault="00C2582F" w:rsidP="00C2582F">
            <w:pPr>
              <w:spacing w:after="0" w:line="315" w:lineRule="atLeast"/>
              <w:jc w:val="center"/>
              <w:rPr>
                <w:rFonts w:eastAsia="Times New Roman" w:cstheme="minorHAnsi"/>
                <w:color w:val="222222"/>
                <w:sz w:val="32"/>
                <w:szCs w:val="24"/>
              </w:rPr>
            </w:pPr>
            <w:r w:rsidRPr="0048414A">
              <w:rPr>
                <w:rFonts w:eastAsia="Times New Roman" w:cstheme="minorHAnsi"/>
                <w:color w:val="222222"/>
                <w:sz w:val="32"/>
                <w:szCs w:val="24"/>
              </w:rPr>
              <w:t>PSLOs</w:t>
            </w:r>
          </w:p>
        </w:tc>
        <w:tc>
          <w:tcPr>
            <w:tcW w:w="0" w:type="auto"/>
            <w:tcBorders>
              <w:top w:val="single" w:sz="6" w:space="0" w:color="CCCCCC"/>
              <w:bottom w:val="single" w:sz="2" w:space="0" w:color="CCCCCC"/>
              <w:right w:val="single" w:sz="6" w:space="0" w:color="CCCCCC"/>
            </w:tcBorders>
            <w:shd w:val="clear" w:color="auto" w:fill="EEEEEE"/>
            <w:noWrap/>
            <w:tcMar>
              <w:top w:w="0" w:type="dxa"/>
              <w:left w:w="0" w:type="dxa"/>
              <w:bottom w:w="0" w:type="dxa"/>
              <w:right w:w="0" w:type="dxa"/>
            </w:tcMar>
            <w:vAlign w:val="center"/>
            <w:hideMark/>
          </w:tcPr>
          <w:p w:rsidR="00C2582F" w:rsidRPr="0048414A" w:rsidRDefault="00C2582F" w:rsidP="00C2582F">
            <w:pPr>
              <w:spacing w:after="0" w:line="315" w:lineRule="atLeast"/>
              <w:jc w:val="center"/>
              <w:rPr>
                <w:rFonts w:eastAsia="Times New Roman" w:cstheme="minorHAnsi"/>
                <w:color w:val="222222"/>
                <w:sz w:val="32"/>
                <w:szCs w:val="24"/>
              </w:rPr>
            </w:pPr>
            <w:r w:rsidRPr="0048414A">
              <w:rPr>
                <w:rFonts w:eastAsia="Times New Roman" w:cstheme="minorHAnsi"/>
                <w:color w:val="222222"/>
                <w:sz w:val="32"/>
                <w:szCs w:val="24"/>
              </w:rPr>
              <w:t>Performance</w:t>
            </w:r>
          </w:p>
        </w:tc>
        <w:tc>
          <w:tcPr>
            <w:tcW w:w="0" w:type="auto"/>
            <w:tcBorders>
              <w:top w:val="single" w:sz="6" w:space="0" w:color="CCCCCC"/>
              <w:bottom w:val="single" w:sz="2" w:space="0" w:color="CCCCCC"/>
              <w:right w:val="single" w:sz="6" w:space="0" w:color="CCCCCC"/>
            </w:tcBorders>
            <w:shd w:val="clear" w:color="auto" w:fill="EEEEEE"/>
            <w:noWrap/>
            <w:tcMar>
              <w:top w:w="0" w:type="dxa"/>
              <w:left w:w="0" w:type="dxa"/>
              <w:bottom w:w="0" w:type="dxa"/>
              <w:right w:w="0" w:type="dxa"/>
            </w:tcMar>
            <w:vAlign w:val="center"/>
            <w:hideMark/>
          </w:tcPr>
          <w:p w:rsidR="00C2582F" w:rsidRPr="0048414A" w:rsidRDefault="00C2582F" w:rsidP="00C2582F">
            <w:pPr>
              <w:spacing w:after="0" w:line="315" w:lineRule="atLeast"/>
              <w:jc w:val="center"/>
              <w:rPr>
                <w:rFonts w:eastAsia="Times New Roman" w:cstheme="minorHAnsi"/>
                <w:color w:val="222222"/>
                <w:sz w:val="32"/>
                <w:szCs w:val="24"/>
              </w:rPr>
            </w:pPr>
            <w:r w:rsidRPr="0048414A">
              <w:rPr>
                <w:rFonts w:eastAsia="Times New Roman" w:cstheme="minorHAnsi"/>
                <w:color w:val="222222"/>
                <w:sz w:val="32"/>
                <w:szCs w:val="24"/>
              </w:rPr>
              <w:t>Expected Performance</w:t>
            </w:r>
          </w:p>
        </w:tc>
      </w:tr>
      <w:tr w:rsidR="00C2582F" w:rsidRPr="0048414A" w:rsidTr="00C2582F">
        <w:trPr>
          <w:trHeight w:val="330"/>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60" w:type="dxa"/>
              <w:bottom w:w="0" w:type="dxa"/>
              <w:right w:w="60" w:type="dxa"/>
            </w:tcMar>
            <w:hideMark/>
          </w:tcPr>
          <w:p w:rsidR="00C2582F" w:rsidRPr="0048414A" w:rsidRDefault="00C2582F" w:rsidP="00C2582F">
            <w:pPr>
              <w:spacing w:after="0" w:line="315" w:lineRule="atLeast"/>
              <w:jc w:val="center"/>
              <w:rPr>
                <w:rFonts w:eastAsia="Times New Roman" w:cstheme="minorHAnsi"/>
                <w:color w:val="222222"/>
                <w:sz w:val="32"/>
                <w:szCs w:val="24"/>
              </w:rPr>
            </w:pPr>
          </w:p>
        </w:tc>
        <w:tc>
          <w:tcPr>
            <w:tcW w:w="0" w:type="auto"/>
            <w:tcBorders>
              <w:top w:val="single" w:sz="6" w:space="0" w:color="CCCCCC"/>
              <w:bottom w:val="single" w:sz="6" w:space="0" w:color="CCCCCC"/>
              <w:right w:val="single" w:sz="6" w:space="0" w:color="CCCCCC"/>
            </w:tcBorders>
            <w:shd w:val="clear" w:color="auto" w:fill="FFFFFF"/>
            <w:tcMar>
              <w:top w:w="0" w:type="dxa"/>
              <w:left w:w="60" w:type="dxa"/>
              <w:bottom w:w="0" w:type="dxa"/>
              <w:right w:w="60" w:type="dxa"/>
            </w:tcMar>
            <w:hideMark/>
          </w:tcPr>
          <w:p w:rsidR="00C2582F" w:rsidRPr="0048414A" w:rsidRDefault="00C2582F" w:rsidP="00C2582F">
            <w:pPr>
              <w:spacing w:after="0" w:line="315" w:lineRule="atLeast"/>
              <w:rPr>
                <w:rFonts w:eastAsia="Times New Roman" w:cstheme="minorHAnsi"/>
                <w:sz w:val="24"/>
                <w:szCs w:val="20"/>
              </w:rPr>
            </w:pPr>
          </w:p>
        </w:tc>
        <w:tc>
          <w:tcPr>
            <w:tcW w:w="0" w:type="auto"/>
            <w:tcBorders>
              <w:top w:val="single" w:sz="6" w:space="0" w:color="CCCCCC"/>
              <w:bottom w:val="single" w:sz="6" w:space="0" w:color="CCCCCC"/>
              <w:right w:val="single" w:sz="6" w:space="0" w:color="CCCCCC"/>
            </w:tcBorders>
            <w:shd w:val="clear" w:color="auto" w:fill="FFFFFF"/>
            <w:tcMar>
              <w:top w:w="0" w:type="dxa"/>
              <w:left w:w="60" w:type="dxa"/>
              <w:bottom w:w="0" w:type="dxa"/>
              <w:right w:w="60" w:type="dxa"/>
            </w:tcMar>
            <w:hideMark/>
          </w:tcPr>
          <w:p w:rsidR="00C2582F" w:rsidRPr="0048414A" w:rsidRDefault="00C2582F" w:rsidP="00C2582F">
            <w:pPr>
              <w:spacing w:after="0" w:line="315" w:lineRule="atLeast"/>
              <w:rPr>
                <w:rFonts w:eastAsia="Times New Roman" w:cstheme="minorHAnsi"/>
                <w:sz w:val="24"/>
                <w:szCs w:val="20"/>
              </w:rPr>
            </w:pPr>
          </w:p>
        </w:tc>
      </w:tr>
      <w:tr w:rsidR="00C2582F" w:rsidRPr="0048414A" w:rsidTr="00C2582F">
        <w:trPr>
          <w:gridAfter w:val="2"/>
          <w:tblHeader/>
          <w:tblCellSpacing w:w="15" w:type="dxa"/>
        </w:trPr>
        <w:tc>
          <w:tcPr>
            <w:tcW w:w="0" w:type="auto"/>
            <w:shd w:val="clear" w:color="auto" w:fill="auto"/>
            <w:vAlign w:val="center"/>
            <w:hideMark/>
          </w:tcPr>
          <w:p w:rsidR="00C2582F" w:rsidRPr="0048414A" w:rsidRDefault="00C2582F" w:rsidP="00C2582F">
            <w:pPr>
              <w:shd w:val="clear" w:color="auto" w:fill="FFFFFF"/>
              <w:spacing w:after="0" w:line="240" w:lineRule="auto"/>
              <w:rPr>
                <w:rFonts w:eastAsia="Times New Roman" w:cstheme="minorHAnsi"/>
                <w:color w:val="333333"/>
                <w:szCs w:val="18"/>
              </w:rPr>
            </w:pPr>
          </w:p>
        </w:tc>
      </w:tr>
    </w:tbl>
    <w:p w:rsidR="00C2582F" w:rsidRDefault="00C2582F" w:rsidP="00EE2CB4">
      <w:pPr>
        <w:shd w:val="clear" w:color="auto" w:fill="FFFFFF"/>
        <w:spacing w:before="120" w:after="120" w:line="240" w:lineRule="auto"/>
        <w:rPr>
          <w:rFonts w:eastAsia="Times New Roman" w:cstheme="minorHAnsi"/>
          <w:b/>
          <w:bCs/>
          <w:color w:val="333333"/>
          <w:szCs w:val="18"/>
          <w:u w:val="single"/>
        </w:rPr>
      </w:pPr>
    </w:p>
    <w:p w:rsidR="00C2582F" w:rsidRDefault="00C2582F" w:rsidP="00C2582F">
      <w:pPr>
        <w:shd w:val="clear" w:color="auto" w:fill="FFFFFF"/>
        <w:spacing w:before="255" w:after="128" w:line="240" w:lineRule="auto"/>
        <w:outlineLvl w:val="2"/>
        <w:rPr>
          <w:rFonts w:eastAsia="Times New Roman" w:cstheme="minorHAnsi"/>
          <w:color w:val="333333"/>
          <w:sz w:val="40"/>
          <w:szCs w:val="32"/>
        </w:rPr>
      </w:pPr>
      <w:r>
        <w:rPr>
          <w:rFonts w:eastAsia="Times New Roman" w:cstheme="minorHAnsi"/>
          <w:color w:val="333333"/>
          <w:sz w:val="40"/>
          <w:szCs w:val="32"/>
        </w:rPr>
        <w:t xml:space="preserve"> </w:t>
      </w:r>
    </w:p>
    <w:p w:rsidR="00C2582F" w:rsidRDefault="00C2582F" w:rsidP="00EE2CB4">
      <w:pPr>
        <w:shd w:val="clear" w:color="auto" w:fill="FFFFFF"/>
        <w:spacing w:before="120" w:after="120" w:line="240" w:lineRule="auto"/>
        <w:rPr>
          <w:rFonts w:eastAsia="Times New Roman" w:cstheme="minorHAnsi"/>
          <w:bCs/>
          <w:color w:val="333333"/>
          <w:szCs w:val="18"/>
          <w:u w:val="single"/>
        </w:rPr>
      </w:pPr>
      <w:r w:rsidRPr="00486ECC">
        <w:rPr>
          <w:rFonts w:eastAsia="Times New Roman" w:cstheme="minorHAnsi"/>
          <w:bCs/>
          <w:color w:val="333333"/>
          <w:szCs w:val="18"/>
          <w:u w:val="single"/>
        </w:rPr>
        <w:t>Summary of Outcome Assessments</w:t>
      </w:r>
    </w:p>
    <w:p w:rsidR="00A71A68" w:rsidRDefault="00A71A68" w:rsidP="00751751">
      <w:pPr>
        <w:spacing w:after="0" w:line="240" w:lineRule="auto"/>
        <w:ind w:left="432"/>
        <w:rPr>
          <w:rFonts w:eastAsia="Times New Roman" w:cstheme="minorHAnsi"/>
        </w:rPr>
      </w:pPr>
      <w:hyperlink r:id="rId11" w:history="1">
        <w:r w:rsidRPr="00A72432">
          <w:rPr>
            <w:rFonts w:eastAsia="Times New Roman" w:cstheme="minorHAnsi"/>
            <w:color w:val="428BCA"/>
            <w:u w:val="single"/>
          </w:rPr>
          <w:t>Instructions</w:t>
        </w:r>
      </w:hyperlink>
      <w:r w:rsidR="00A72432">
        <w:rPr>
          <w:rFonts w:eastAsia="Times New Roman" w:cstheme="minorHAnsi"/>
        </w:rPr>
        <w:t xml:space="preserve"> - </w:t>
      </w:r>
      <w:r w:rsidRPr="00A71A68">
        <w:rPr>
          <w:rFonts w:eastAsia="Times New Roman" w:cstheme="minorHAnsi"/>
          <w:color w:val="31708F"/>
        </w:rPr>
        <w:t>This section provides an area where programs can summarize assessment of program outcomes based on the course outcomes results.  Curriculum mapping using the course SLOs linked to the program SLOs is needed to generate these results.  Remember, every course should have at least one C-SLO mapped to a P-SLO - we have identified the program outcomes as the knowledge, skills and abilities students should demonstrate satisfactory mastery of in order to earn that degree or certificate.  If a course does not have any outcomes mapped to the program SLOs, this is a time to reflect on why students are taking a course that does not seem to contribute to the degree or certificate. </w:t>
      </w:r>
    </w:p>
    <w:p w:rsidR="00751751" w:rsidRPr="00751751" w:rsidRDefault="00751751" w:rsidP="00751751">
      <w:pPr>
        <w:spacing w:after="0" w:line="240" w:lineRule="auto"/>
        <w:ind w:left="432"/>
        <w:rPr>
          <w:rFonts w:eastAsia="Times New Roman" w:cstheme="minorHAnsi"/>
        </w:rPr>
      </w:pPr>
    </w:p>
    <w:p w:rsidR="0048414A" w:rsidRPr="002038E5" w:rsidRDefault="0048414A" w:rsidP="00486ECC">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C2582F">
        <w:rPr>
          <w:rFonts w:eastAsia="Times New Roman" w:cstheme="minorHAnsi"/>
          <w:b/>
          <w:bCs/>
          <w:color w:val="333333"/>
          <w:szCs w:val="18"/>
          <w:u w:val="single"/>
        </w:rPr>
        <w:t>Briefly</w:t>
      </w:r>
      <w:r w:rsidRPr="00C2582F">
        <w:rPr>
          <w:rFonts w:eastAsia="Times New Roman" w:cstheme="minorHAnsi"/>
          <w:b/>
          <w:bCs/>
          <w:color w:val="333333"/>
          <w:szCs w:val="18"/>
        </w:rPr>
        <w:t> describe how the program outcomes are being assessed.</w:t>
      </w:r>
    </w:p>
    <w:p w:rsidR="002038E5" w:rsidRPr="00C2582F" w:rsidRDefault="002038E5" w:rsidP="002038E5">
      <w:pPr>
        <w:pStyle w:val="ListParagraph"/>
        <w:shd w:val="clear" w:color="auto" w:fill="FFFFFF"/>
        <w:spacing w:after="0" w:line="240" w:lineRule="auto"/>
        <w:ind w:left="360"/>
        <w:rPr>
          <w:rFonts w:eastAsia="Times New Roman" w:cstheme="minorHAnsi"/>
          <w:color w:val="333333"/>
          <w:szCs w:val="18"/>
        </w:rPr>
      </w:pPr>
    </w:p>
    <w:p w:rsidR="00486ECC" w:rsidRDefault="00C2582F" w:rsidP="002038E5">
      <w:pPr>
        <w:shd w:val="clear" w:color="auto" w:fill="FFFFFF"/>
        <w:spacing w:before="120" w:after="120" w:line="240" w:lineRule="auto"/>
        <w:ind w:firstLine="180"/>
        <w:rPr>
          <w:rFonts w:eastAsia="Times New Roman" w:cstheme="minorHAnsi"/>
          <w:b/>
          <w:bCs/>
          <w:color w:val="333333"/>
          <w:szCs w:val="18"/>
        </w:rPr>
      </w:pPr>
      <w:r w:rsidRPr="00EE2CB4">
        <w:rPr>
          <w:noProof/>
        </w:rPr>
        <mc:AlternateContent>
          <mc:Choice Requires="wps">
            <w:drawing>
              <wp:inline distT="0" distB="0" distL="0" distR="0" wp14:anchorId="0C27164D" wp14:editId="528F48A3">
                <wp:extent cx="5558155" cy="1049655"/>
                <wp:effectExtent l="0" t="0" r="23495"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C2582F" w:rsidRDefault="00C2582F" w:rsidP="002038E5">
                            <w:pPr>
                              <w:spacing w:after="0"/>
                              <w:ind w:firstLine="270"/>
                            </w:pPr>
                            <w:r>
                              <w:t xml:space="preserve"> </w:t>
                            </w:r>
                          </w:p>
                        </w:txbxContent>
                      </wps:txbx>
                      <wps:bodyPr rot="0" vert="horz" wrap="square" lIns="91440" tIns="45720" rIns="91440" bIns="45720" anchor="t" anchorCtr="0">
                        <a:spAutoFit/>
                      </wps:bodyPr>
                    </wps:wsp>
                  </a:graphicData>
                </a:graphic>
              </wp:inline>
            </w:drawing>
          </mc:Choice>
          <mc:Fallback>
            <w:pict>
              <v:shape w14:anchorId="0C27164D" id="_x0000_s1030"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">
                <v:textbox style="mso-fit-shape-to-text:t">
                  <w:txbxContent>
                    <w:p w:rsidR="00C2582F" w:rsidRDefault="00C2582F" w:rsidP="002038E5">
                      <w:pPr>
                        <w:spacing w:after="0"/>
                        <w:ind w:firstLine="270"/>
                      </w:pPr>
                      <w:r>
                        <w:t xml:space="preserve"> </w:t>
                      </w:r>
                    </w:p>
                  </w:txbxContent>
                </v:textbox>
                <w10:anchorlock/>
              </v:shape>
            </w:pict>
          </mc:Fallback>
        </mc:AlternateContent>
      </w:r>
    </w:p>
    <w:p w:rsidR="002038E5" w:rsidRDefault="002038E5" w:rsidP="00751751">
      <w:pPr>
        <w:shd w:val="clear" w:color="auto" w:fill="FFFFFF"/>
        <w:spacing w:after="0" w:line="240" w:lineRule="auto"/>
        <w:ind w:firstLine="180"/>
        <w:rPr>
          <w:rFonts w:eastAsia="Times New Roman" w:cstheme="minorHAnsi"/>
          <w:b/>
          <w:bCs/>
          <w:color w:val="333333"/>
          <w:szCs w:val="18"/>
        </w:rPr>
      </w:pPr>
    </w:p>
    <w:p w:rsidR="002038E5" w:rsidRPr="00751751" w:rsidRDefault="0048414A" w:rsidP="002038E5">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486ECC">
        <w:rPr>
          <w:rFonts w:eastAsia="Times New Roman" w:cstheme="minorHAnsi"/>
          <w:b/>
          <w:bCs/>
          <w:color w:val="333333"/>
          <w:szCs w:val="18"/>
        </w:rPr>
        <w:t>Summarize the assessment data and/or results for each program outcome</w:t>
      </w:r>
    </w:p>
    <w:p w:rsidR="00751751" w:rsidRPr="002038E5" w:rsidRDefault="00751751" w:rsidP="00751751">
      <w:pPr>
        <w:pStyle w:val="ListParagraph"/>
        <w:shd w:val="clear" w:color="auto" w:fill="FFFFFF"/>
        <w:spacing w:before="120" w:after="120" w:line="240" w:lineRule="auto"/>
        <w:ind w:left="360"/>
        <w:rPr>
          <w:rFonts w:eastAsia="Times New Roman" w:cstheme="minorHAnsi"/>
          <w:color w:val="333333"/>
          <w:szCs w:val="18"/>
        </w:rPr>
      </w:pPr>
    </w:p>
    <w:p w:rsidR="00486ECC" w:rsidRDefault="002038E5" w:rsidP="00EE2CB4">
      <w:pPr>
        <w:shd w:val="clear" w:color="auto" w:fill="FFFFFF"/>
        <w:spacing w:before="120" w:after="120" w:line="240" w:lineRule="auto"/>
        <w:rPr>
          <w:rFonts w:eastAsia="Times New Roman" w:cstheme="minorHAnsi"/>
          <w:b/>
          <w:bCs/>
          <w:color w:val="333333"/>
          <w:szCs w:val="18"/>
        </w:rPr>
      </w:pPr>
      <w:r w:rsidRPr="00EE2CB4">
        <w:rPr>
          <w:noProof/>
        </w:rPr>
        <mc:AlternateContent>
          <mc:Choice Requires="wps">
            <w:drawing>
              <wp:inline distT="0" distB="0" distL="0" distR="0" wp14:anchorId="749ECD9E" wp14:editId="0B4325EE">
                <wp:extent cx="5631255" cy="316871"/>
                <wp:effectExtent l="0" t="0" r="26670"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255" cy="316871"/>
                        </a:xfrm>
                        <a:prstGeom prst="rect">
                          <a:avLst/>
                        </a:prstGeom>
                        <a:solidFill>
                          <a:srgbClr val="FFFFFF"/>
                        </a:solidFill>
                        <a:ln w="9525">
                          <a:solidFill>
                            <a:srgbClr val="000000"/>
                          </a:solidFill>
                          <a:miter lim="800000"/>
                          <a:headEnd/>
                          <a:tailEnd/>
                        </a:ln>
                      </wps:spPr>
                      <wps:txbx>
                        <w:txbxContent>
                          <w:p w:rsidR="002038E5" w:rsidRDefault="002038E5" w:rsidP="00751751">
                            <w:pPr>
                              <w:spacing w:after="0"/>
                            </w:pPr>
                            <w:r>
                              <w:t xml:space="preserve"> </w:t>
                            </w:r>
                          </w:p>
                        </w:txbxContent>
                      </wps:txbx>
                      <wps:bodyPr rot="0" vert="horz" wrap="square" lIns="91440" tIns="45720" rIns="91440" bIns="45720" anchor="t" anchorCtr="0">
                        <a:noAutofit/>
                      </wps:bodyPr>
                    </wps:wsp>
                  </a:graphicData>
                </a:graphic>
              </wp:inline>
            </w:drawing>
          </mc:Choice>
          <mc:Fallback>
            <w:pict>
              <v:shape w14:anchorId="749ECD9E" id="_x0000_s1031" type="#_x0000_t202" style="width:443.4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">
                <v:textbox>
                  <w:txbxContent>
                    <w:p w:rsidR="002038E5" w:rsidRDefault="002038E5" w:rsidP="00751751">
                      <w:pPr>
                        <w:spacing w:after="0"/>
                      </w:pPr>
                      <w:r>
                        <w:t xml:space="preserve"> </w:t>
                      </w:r>
                    </w:p>
                  </w:txbxContent>
                </v:textbox>
                <w10:anchorlock/>
              </v:shape>
            </w:pict>
          </mc:Fallback>
        </mc:AlternateContent>
      </w:r>
    </w:p>
    <w:p w:rsidR="002038E5" w:rsidRDefault="002038E5" w:rsidP="00751751">
      <w:pPr>
        <w:shd w:val="clear" w:color="auto" w:fill="FFFFFF"/>
        <w:spacing w:after="0" w:line="240" w:lineRule="auto"/>
        <w:rPr>
          <w:rFonts w:eastAsia="Times New Roman" w:cstheme="minorHAnsi"/>
          <w:b/>
          <w:bCs/>
          <w:color w:val="333333"/>
          <w:szCs w:val="18"/>
        </w:rPr>
      </w:pPr>
    </w:p>
    <w:p w:rsidR="0048414A" w:rsidRPr="00486ECC" w:rsidRDefault="0048414A" w:rsidP="00486ECC">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486ECC">
        <w:rPr>
          <w:rFonts w:eastAsia="Times New Roman" w:cstheme="minorHAnsi"/>
          <w:b/>
          <w:bCs/>
          <w:color w:val="333333"/>
          <w:szCs w:val="18"/>
        </w:rPr>
        <w:t>Provide an analysis and interpretation of the results for each PLO/SAO (include benchmarks where appropriate)</w:t>
      </w:r>
    </w:p>
    <w:p w:rsidR="00486ECC" w:rsidRPr="00486ECC" w:rsidRDefault="00486ECC" w:rsidP="00751751">
      <w:pPr>
        <w:pStyle w:val="ListParagraph"/>
        <w:shd w:val="clear" w:color="auto" w:fill="FFFFFF"/>
        <w:spacing w:after="0" w:line="240" w:lineRule="auto"/>
        <w:ind w:left="360"/>
        <w:rPr>
          <w:rFonts w:eastAsia="Times New Roman" w:cstheme="minorHAnsi"/>
          <w:color w:val="333333"/>
          <w:szCs w:val="18"/>
        </w:rPr>
      </w:pPr>
    </w:p>
    <w:p w:rsidR="00486ECC" w:rsidRDefault="00486ECC" w:rsidP="00486ECC">
      <w:pPr>
        <w:pStyle w:val="ListParagraph"/>
        <w:shd w:val="clear" w:color="auto" w:fill="FFFFFF"/>
        <w:spacing w:before="120" w:after="120" w:line="240" w:lineRule="auto"/>
        <w:ind w:left="0"/>
        <w:rPr>
          <w:rFonts w:eastAsia="Times New Roman" w:cstheme="minorHAnsi"/>
          <w:color w:val="333333"/>
          <w:szCs w:val="18"/>
        </w:rPr>
      </w:pPr>
      <w:r w:rsidRPr="00EE2CB4">
        <w:rPr>
          <w:noProof/>
        </w:rPr>
        <mc:AlternateContent>
          <mc:Choice Requires="wps">
            <w:drawing>
              <wp:inline distT="0" distB="0" distL="0" distR="0" wp14:anchorId="17E79DAD" wp14:editId="2B98AD39">
                <wp:extent cx="5558155" cy="1049655"/>
                <wp:effectExtent l="0" t="0" r="2349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486ECC" w:rsidRDefault="00486ECC" w:rsidP="00486ECC">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17E79DAD" id="_x0000_s1032"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">
                <v:textbox style="mso-fit-shape-to-text:t">
                  <w:txbxContent>
                    <w:p w:rsidR="00486ECC" w:rsidRDefault="00486ECC" w:rsidP="00486ECC">
                      <w:pPr>
                        <w:spacing w:after="0"/>
                      </w:pPr>
                      <w:r>
                        <w:t xml:space="preserve"> </w:t>
                      </w:r>
                    </w:p>
                  </w:txbxContent>
                </v:textbox>
                <w10:anchorlock/>
              </v:shape>
            </w:pict>
          </mc:Fallback>
        </mc:AlternateContent>
      </w:r>
    </w:p>
    <w:p w:rsidR="00486ECC" w:rsidRDefault="00486ECC" w:rsidP="00486ECC">
      <w:pPr>
        <w:pStyle w:val="ListParagraph"/>
        <w:shd w:val="clear" w:color="auto" w:fill="FFFFFF"/>
        <w:spacing w:before="120" w:after="120" w:line="240" w:lineRule="auto"/>
        <w:ind w:left="0"/>
        <w:rPr>
          <w:rFonts w:eastAsia="Times New Roman" w:cstheme="minorHAnsi"/>
          <w:color w:val="333333"/>
          <w:szCs w:val="18"/>
        </w:rPr>
      </w:pPr>
    </w:p>
    <w:p w:rsidR="002038E5" w:rsidRDefault="002038E5" w:rsidP="00486ECC">
      <w:pPr>
        <w:pStyle w:val="ListParagraph"/>
        <w:shd w:val="clear" w:color="auto" w:fill="FFFFFF"/>
        <w:spacing w:before="120" w:after="120" w:line="240" w:lineRule="auto"/>
        <w:ind w:left="0"/>
        <w:rPr>
          <w:rFonts w:eastAsia="Times New Roman" w:cstheme="minorHAnsi"/>
          <w:color w:val="333333"/>
          <w:szCs w:val="18"/>
        </w:rPr>
      </w:pPr>
    </w:p>
    <w:p w:rsidR="00BE6079" w:rsidRDefault="00BE6079">
      <w:pPr>
        <w:rPr>
          <w:rFonts w:eastAsia="Times New Roman" w:cstheme="minorHAnsi"/>
          <w:b/>
          <w:color w:val="333333"/>
          <w:sz w:val="28"/>
          <w:szCs w:val="18"/>
          <w:u w:val="single"/>
        </w:rPr>
      </w:pPr>
      <w:r>
        <w:rPr>
          <w:rFonts w:eastAsia="Times New Roman" w:cstheme="minorHAnsi"/>
          <w:b/>
          <w:color w:val="333333"/>
          <w:sz w:val="28"/>
          <w:szCs w:val="18"/>
          <w:u w:val="single"/>
        </w:rPr>
        <w:br w:type="page"/>
      </w:r>
    </w:p>
    <w:p w:rsidR="00486ECC" w:rsidRDefault="00486ECC" w:rsidP="00BE6079">
      <w:pPr>
        <w:rPr>
          <w:rFonts w:eastAsia="Times New Roman" w:cstheme="minorHAnsi"/>
          <w:b/>
          <w:color w:val="333333"/>
          <w:sz w:val="28"/>
          <w:szCs w:val="18"/>
          <w:u w:val="single"/>
        </w:rPr>
      </w:pPr>
      <w:r w:rsidRPr="00486ECC">
        <w:rPr>
          <w:rFonts w:eastAsia="Times New Roman" w:cstheme="minorHAnsi"/>
          <w:b/>
          <w:color w:val="333333"/>
          <w:sz w:val="28"/>
          <w:szCs w:val="18"/>
          <w:u w:val="single"/>
        </w:rPr>
        <w:lastRenderedPageBreak/>
        <w:t xml:space="preserve">Section </w:t>
      </w:r>
      <w:r w:rsidR="00A71A68">
        <w:rPr>
          <w:rFonts w:eastAsia="Times New Roman" w:cstheme="minorHAnsi"/>
          <w:b/>
          <w:color w:val="333333"/>
          <w:sz w:val="28"/>
          <w:szCs w:val="18"/>
          <w:u w:val="single"/>
        </w:rPr>
        <w:t>3</w:t>
      </w:r>
      <w:r w:rsidRPr="00486ECC">
        <w:rPr>
          <w:rFonts w:eastAsia="Times New Roman" w:cstheme="minorHAnsi"/>
          <w:b/>
          <w:color w:val="333333"/>
          <w:sz w:val="28"/>
          <w:szCs w:val="18"/>
          <w:u w:val="single"/>
        </w:rPr>
        <w:t>: Program Trends</w:t>
      </w:r>
      <w:r w:rsidRPr="00486ECC">
        <w:rPr>
          <w:rFonts w:eastAsia="Times New Roman" w:cstheme="minorHAnsi"/>
          <w:b/>
          <w:color w:val="333333"/>
          <w:sz w:val="28"/>
          <w:szCs w:val="18"/>
          <w:u w:val="single"/>
        </w:rPr>
        <w:tab/>
      </w:r>
      <w:r w:rsidRPr="00486ECC">
        <w:rPr>
          <w:rFonts w:eastAsia="Times New Roman" w:cstheme="minorHAnsi"/>
          <w:b/>
          <w:color w:val="333333"/>
          <w:sz w:val="28"/>
          <w:szCs w:val="18"/>
          <w:u w:val="single"/>
        </w:rPr>
        <w:tab/>
      </w:r>
      <w:r w:rsidRPr="00486ECC">
        <w:rPr>
          <w:rFonts w:eastAsia="Times New Roman" w:cstheme="minorHAnsi"/>
          <w:b/>
          <w:color w:val="333333"/>
          <w:sz w:val="28"/>
          <w:szCs w:val="18"/>
          <w:u w:val="single"/>
        </w:rPr>
        <w:tab/>
      </w:r>
      <w:r w:rsidRPr="00486ECC">
        <w:rPr>
          <w:rFonts w:eastAsia="Times New Roman" w:cstheme="minorHAnsi"/>
          <w:b/>
          <w:color w:val="333333"/>
          <w:sz w:val="28"/>
          <w:szCs w:val="18"/>
          <w:u w:val="single"/>
        </w:rPr>
        <w:tab/>
      </w:r>
      <w:r w:rsidRPr="00486ECC">
        <w:rPr>
          <w:rFonts w:eastAsia="Times New Roman" w:cstheme="minorHAnsi"/>
          <w:b/>
          <w:color w:val="333333"/>
          <w:sz w:val="28"/>
          <w:szCs w:val="18"/>
          <w:u w:val="single"/>
        </w:rPr>
        <w:tab/>
      </w:r>
      <w:r w:rsidRPr="00486ECC">
        <w:rPr>
          <w:rFonts w:eastAsia="Times New Roman" w:cstheme="minorHAnsi"/>
          <w:b/>
          <w:color w:val="333333"/>
          <w:sz w:val="28"/>
          <w:szCs w:val="18"/>
          <w:u w:val="single"/>
        </w:rPr>
        <w:tab/>
      </w:r>
      <w:r w:rsidRPr="00486ECC">
        <w:rPr>
          <w:rFonts w:eastAsia="Times New Roman" w:cstheme="minorHAnsi"/>
          <w:b/>
          <w:color w:val="333333"/>
          <w:sz w:val="28"/>
          <w:szCs w:val="18"/>
          <w:u w:val="single"/>
        </w:rPr>
        <w:tab/>
      </w:r>
    </w:p>
    <w:p w:rsidR="00A71A68" w:rsidRDefault="00A71A68" w:rsidP="00A72432">
      <w:pPr>
        <w:pStyle w:val="ListParagraph"/>
        <w:shd w:val="clear" w:color="auto" w:fill="FFFFFF"/>
        <w:spacing w:after="0" w:line="240" w:lineRule="auto"/>
        <w:ind w:left="0"/>
        <w:rPr>
          <w:rFonts w:eastAsia="Times New Roman" w:cstheme="minorHAnsi"/>
          <w:b/>
          <w:color w:val="333333"/>
          <w:sz w:val="28"/>
          <w:szCs w:val="18"/>
          <w:u w:val="single"/>
        </w:rPr>
      </w:pPr>
    </w:p>
    <w:p w:rsidR="00A71A68" w:rsidRPr="00A72432" w:rsidRDefault="00A71A68" w:rsidP="00486ECC">
      <w:pPr>
        <w:pStyle w:val="ListParagraph"/>
        <w:shd w:val="clear" w:color="auto" w:fill="FFFFFF"/>
        <w:spacing w:before="120" w:after="120" w:line="240" w:lineRule="auto"/>
        <w:ind w:left="0"/>
        <w:rPr>
          <w:rFonts w:eastAsia="Times New Roman" w:cstheme="minorHAnsi"/>
          <w:b/>
          <w:color w:val="333333"/>
          <w:sz w:val="24"/>
          <w:szCs w:val="18"/>
          <w:u w:val="single"/>
        </w:rPr>
      </w:pPr>
      <w:r w:rsidRPr="00A72432">
        <w:rPr>
          <w:rFonts w:eastAsia="Times New Roman" w:cstheme="minorHAnsi"/>
          <w:b/>
          <w:color w:val="333333"/>
          <w:sz w:val="24"/>
          <w:szCs w:val="18"/>
          <w:u w:val="single"/>
        </w:rPr>
        <w:t>Program Review Trends in instruction</w:t>
      </w:r>
    </w:p>
    <w:p w:rsidR="00A71A68" w:rsidRDefault="00A71A68" w:rsidP="00751751">
      <w:pPr>
        <w:pStyle w:val="ListParagraph"/>
        <w:shd w:val="clear" w:color="auto" w:fill="FFFFFF"/>
        <w:spacing w:after="0" w:line="240" w:lineRule="auto"/>
        <w:ind w:left="288"/>
        <w:rPr>
          <w:rFonts w:eastAsia="Times New Roman" w:cstheme="minorHAnsi"/>
          <w:color w:val="333333"/>
          <w:szCs w:val="18"/>
        </w:rPr>
      </w:pPr>
    </w:p>
    <w:p w:rsidR="00751751" w:rsidRDefault="00A71A68" w:rsidP="00751751">
      <w:pPr>
        <w:spacing w:after="0" w:line="240" w:lineRule="auto"/>
        <w:ind w:left="432"/>
        <w:rPr>
          <w:rFonts w:eastAsia="Times New Roman" w:cstheme="minorHAnsi"/>
          <w:color w:val="31708F"/>
        </w:rPr>
      </w:pPr>
      <w:r w:rsidRPr="00A72432">
        <w:rPr>
          <w:rFonts w:eastAsia="Times New Roman" w:cstheme="minorHAnsi"/>
          <w:color w:val="428BCA"/>
          <w:u w:val="single"/>
        </w:rPr>
        <w:t>Instructions</w:t>
      </w:r>
      <w:r w:rsidR="00751751">
        <w:rPr>
          <w:rFonts w:eastAsia="Times New Roman" w:cstheme="minorHAnsi"/>
          <w:u w:val="single"/>
        </w:rPr>
        <w:t xml:space="preserve"> - </w:t>
      </w:r>
      <w:hyperlink r:id="rId12" w:tgtFrame="_blank" w:history="1">
        <w:r w:rsidRPr="00A72432">
          <w:rPr>
            <w:rFonts w:eastAsia="Times New Roman" w:cstheme="minorHAnsi"/>
            <w:b/>
            <w:bCs/>
            <w:color w:val="428BCA"/>
            <w:u w:val="single"/>
          </w:rPr>
          <w:t>CLICK ME to access the Instructional Program Review dataset link</w:t>
        </w:r>
      </w:hyperlink>
    </w:p>
    <w:p w:rsidR="00A72432" w:rsidRPr="00751751" w:rsidRDefault="00A71A68" w:rsidP="00751751">
      <w:pPr>
        <w:spacing w:after="0" w:line="240" w:lineRule="auto"/>
        <w:ind w:left="432" w:firstLine="288"/>
        <w:rPr>
          <w:rFonts w:eastAsia="Times New Roman" w:cstheme="minorHAnsi"/>
          <w:color w:val="333333"/>
        </w:rPr>
      </w:pPr>
      <w:r w:rsidRPr="00A71A68">
        <w:rPr>
          <w:rFonts w:eastAsia="Times New Roman" w:cstheme="minorHAnsi"/>
          <w:color w:val="31708F"/>
        </w:rPr>
        <w:t xml:space="preserve">The Office of Institutional Effectiveness provides datasets every year with information about the program over the past 5 years that can be discussed in this section. You will need to log into the MC4Me portal in order to </w:t>
      </w:r>
      <w:r w:rsidR="00751751" w:rsidRPr="00A71A68">
        <w:rPr>
          <w:rFonts w:eastAsia="Times New Roman" w:cstheme="minorHAnsi"/>
          <w:color w:val="31708F"/>
        </w:rPr>
        <w:t>access </w:t>
      </w:r>
      <w:r w:rsidR="00751751">
        <w:rPr>
          <w:rFonts w:eastAsia="Times New Roman" w:cstheme="minorHAnsi"/>
          <w:color w:val="31708F"/>
        </w:rPr>
        <w:t>t</w:t>
      </w:r>
      <w:r w:rsidR="00751751" w:rsidRPr="00A71A68">
        <w:rPr>
          <w:rFonts w:eastAsia="Times New Roman" w:cstheme="minorHAnsi"/>
          <w:color w:val="31708F"/>
        </w:rPr>
        <w:t>he</w:t>
      </w:r>
      <w:r w:rsidRPr="00A71A68">
        <w:rPr>
          <w:rFonts w:eastAsia="Times New Roman" w:cstheme="minorHAnsi"/>
          <w:color w:val="31708F"/>
        </w:rPr>
        <w:t xml:space="preserve"> datasets include information relative to the district as a whole, and are disaggregated into Merced Campus, Los </w:t>
      </w:r>
      <w:proofErr w:type="spellStart"/>
      <w:r w:rsidRPr="00A71A68">
        <w:rPr>
          <w:rFonts w:eastAsia="Times New Roman" w:cstheme="minorHAnsi"/>
          <w:color w:val="31708F"/>
        </w:rPr>
        <w:t>Banos</w:t>
      </w:r>
      <w:proofErr w:type="spellEnd"/>
      <w:r w:rsidRPr="00A71A68">
        <w:rPr>
          <w:rFonts w:eastAsia="Times New Roman" w:cstheme="minorHAnsi"/>
          <w:color w:val="31708F"/>
        </w:rPr>
        <w:t xml:space="preserve"> campus and Distance education, with the District average provided for comparison.   </w:t>
      </w:r>
      <w:r w:rsidRPr="00A71A68">
        <w:rPr>
          <w:rFonts w:eastAsia="Times New Roman" w:cstheme="minorHAnsi"/>
          <w:color w:val="31708F"/>
        </w:rPr>
        <w:br/>
      </w:r>
    </w:p>
    <w:p w:rsidR="0048414A" w:rsidRPr="00A71A68" w:rsidRDefault="0048414A" w:rsidP="00A71A68">
      <w:pPr>
        <w:pStyle w:val="ListParagraph"/>
        <w:numPr>
          <w:ilvl w:val="0"/>
          <w:numId w:val="3"/>
        </w:numPr>
        <w:shd w:val="clear" w:color="auto" w:fill="FFFFFF"/>
        <w:spacing w:after="0" w:line="240" w:lineRule="auto"/>
        <w:ind w:hanging="180"/>
        <w:rPr>
          <w:rFonts w:eastAsia="Times New Roman" w:cstheme="minorHAnsi"/>
          <w:color w:val="333333"/>
          <w:szCs w:val="18"/>
        </w:rPr>
      </w:pPr>
      <w:r w:rsidRPr="00A71A68">
        <w:rPr>
          <w:rFonts w:eastAsia="Times New Roman" w:cstheme="minorHAnsi"/>
          <w:b/>
          <w:bCs/>
          <w:color w:val="333333"/>
          <w:szCs w:val="18"/>
        </w:rPr>
        <w:t>What trends did you identify in Student Performance for your program? </w:t>
      </w:r>
      <w:r w:rsidRPr="00A71A68">
        <w:rPr>
          <w:rFonts w:eastAsia="Times New Roman" w:cstheme="minorHAnsi"/>
          <w:color w:val="333333"/>
          <w:szCs w:val="18"/>
        </w:rPr>
        <w:t>This can include course success and retention, along with the number of degrees or certificates awarded by the program over the past 5 years.  </w:t>
      </w:r>
      <w:r w:rsidR="002038E5" w:rsidRPr="00A71A68">
        <w:rPr>
          <w:rFonts w:eastAsia="Times New Roman" w:cstheme="minorHAnsi"/>
          <w:color w:val="333333"/>
          <w:szCs w:val="18"/>
        </w:rPr>
        <w:t xml:space="preserve"> </w:t>
      </w:r>
    </w:p>
    <w:p w:rsidR="002038E5" w:rsidRPr="0048414A" w:rsidRDefault="002038E5" w:rsidP="00EE2CB4">
      <w:pPr>
        <w:shd w:val="clear" w:color="auto" w:fill="FFFFFF"/>
        <w:spacing w:before="120" w:after="120" w:line="240" w:lineRule="auto"/>
        <w:rPr>
          <w:rFonts w:eastAsia="Times New Roman" w:cstheme="minorHAnsi"/>
          <w:color w:val="333333"/>
          <w:szCs w:val="18"/>
        </w:rPr>
      </w:pPr>
      <w:r w:rsidRPr="00EE2CB4">
        <w:rPr>
          <w:noProof/>
        </w:rPr>
        <mc:AlternateContent>
          <mc:Choice Requires="wps">
            <w:drawing>
              <wp:inline distT="0" distB="0" distL="0" distR="0" wp14:anchorId="48F84A30" wp14:editId="784300AE">
                <wp:extent cx="5558155" cy="1049655"/>
                <wp:effectExtent l="0" t="0" r="23495"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2038E5" w:rsidRDefault="002038E5" w:rsidP="002038E5">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48F84A30" id="_x0000_s1033"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">
                <v:textbox style="mso-fit-shape-to-text:t">
                  <w:txbxContent>
                    <w:p w:rsidR="002038E5" w:rsidRDefault="002038E5" w:rsidP="002038E5">
                      <w:pPr>
                        <w:spacing w:after="0"/>
                      </w:pPr>
                      <w:r>
                        <w:t xml:space="preserve"> </w:t>
                      </w:r>
                    </w:p>
                  </w:txbxContent>
                </v:textbox>
                <w10:anchorlock/>
              </v:shape>
            </w:pict>
          </mc:Fallback>
        </mc:AlternateContent>
      </w:r>
    </w:p>
    <w:p w:rsidR="0048414A" w:rsidRPr="0048414A" w:rsidRDefault="002038E5" w:rsidP="0048414A">
      <w:pPr>
        <w:shd w:val="clear" w:color="auto" w:fill="FFFFFF"/>
        <w:spacing w:after="0" w:line="240" w:lineRule="auto"/>
        <w:rPr>
          <w:rFonts w:eastAsia="Times New Roman" w:cstheme="minorHAnsi"/>
          <w:color w:val="333333"/>
          <w:szCs w:val="18"/>
        </w:rPr>
      </w:pPr>
      <w:r>
        <w:rPr>
          <w:rFonts w:eastAsia="Times New Roman" w:cstheme="minorHAnsi"/>
          <w:color w:val="333333"/>
          <w:szCs w:val="18"/>
        </w:rPr>
        <w:t xml:space="preserve"> </w:t>
      </w:r>
    </w:p>
    <w:p w:rsidR="0048414A" w:rsidRPr="00A71A68" w:rsidRDefault="0048414A" w:rsidP="00A71A68">
      <w:pPr>
        <w:pStyle w:val="ListParagraph"/>
        <w:numPr>
          <w:ilvl w:val="0"/>
          <w:numId w:val="3"/>
        </w:numPr>
        <w:shd w:val="clear" w:color="auto" w:fill="FFFFFF"/>
        <w:spacing w:after="0" w:line="240" w:lineRule="auto"/>
        <w:ind w:hanging="180"/>
        <w:rPr>
          <w:rFonts w:eastAsia="Times New Roman" w:cstheme="minorHAnsi"/>
          <w:color w:val="333333"/>
          <w:szCs w:val="18"/>
        </w:rPr>
      </w:pPr>
      <w:r w:rsidRPr="00A71A68">
        <w:rPr>
          <w:rFonts w:eastAsia="Times New Roman" w:cstheme="minorHAnsi"/>
          <w:b/>
          <w:bCs/>
          <w:color w:val="333333"/>
          <w:szCs w:val="18"/>
        </w:rPr>
        <w:t>What trends did you identify in Staffing for your program?  </w:t>
      </w:r>
      <w:r w:rsidRPr="00A71A68">
        <w:rPr>
          <w:rFonts w:eastAsia="Times New Roman" w:cstheme="minorHAnsi"/>
          <w:color w:val="333333"/>
          <w:szCs w:val="18"/>
        </w:rPr>
        <w:t>Staffing includes </w:t>
      </w:r>
      <w:r w:rsidR="00A71A68" w:rsidRPr="00A71A68">
        <w:rPr>
          <w:rFonts w:eastAsia="Times New Roman" w:cstheme="minorHAnsi"/>
          <w:color w:val="333333"/>
          <w:szCs w:val="18"/>
        </w:rPr>
        <w:t>productivity,</w:t>
      </w:r>
      <w:r w:rsidRPr="00A71A68">
        <w:rPr>
          <w:rFonts w:eastAsia="Times New Roman" w:cstheme="minorHAnsi"/>
          <w:color w:val="333333"/>
          <w:szCs w:val="18"/>
        </w:rPr>
        <w:t xml:space="preserve"> weekly student contact hours (WSCH), Full-Time equivalent faculty (FTEF) and Full-time equivalent students (FTES). </w:t>
      </w:r>
    </w:p>
    <w:p w:rsidR="00A71A68" w:rsidRPr="0048414A" w:rsidRDefault="00A71A68" w:rsidP="00EE2CB4">
      <w:pPr>
        <w:shd w:val="clear" w:color="auto" w:fill="FFFFFF"/>
        <w:spacing w:before="120" w:after="120" w:line="240" w:lineRule="auto"/>
        <w:rPr>
          <w:rFonts w:eastAsia="Times New Roman" w:cstheme="minorHAnsi"/>
          <w:color w:val="333333"/>
          <w:szCs w:val="18"/>
        </w:rPr>
      </w:pPr>
      <w:r w:rsidRPr="00EE2CB4">
        <w:rPr>
          <w:noProof/>
        </w:rPr>
        <mc:AlternateContent>
          <mc:Choice Requires="wps">
            <w:drawing>
              <wp:inline distT="0" distB="0" distL="0" distR="0" wp14:anchorId="4D0821CF" wp14:editId="4C05D452">
                <wp:extent cx="5558155" cy="1049655"/>
                <wp:effectExtent l="0" t="0" r="2349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A71A68" w:rsidRDefault="00A71A68" w:rsidP="00751751">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4D0821CF" id="_x0000_s1034"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">
                <v:textbox style="mso-fit-shape-to-text:t">
                  <w:txbxContent>
                    <w:p w:rsidR="00A71A68" w:rsidRDefault="00A71A68" w:rsidP="00751751">
                      <w:pPr>
                        <w:spacing w:after="0"/>
                      </w:pPr>
                      <w:r>
                        <w:t xml:space="preserve"> </w:t>
                      </w:r>
                    </w:p>
                  </w:txbxContent>
                </v:textbox>
                <w10:anchorlock/>
              </v:shape>
            </w:pict>
          </mc:Fallback>
        </mc:AlternateContent>
      </w:r>
    </w:p>
    <w:p w:rsidR="0048414A" w:rsidRPr="0048414A" w:rsidRDefault="00A71A68" w:rsidP="00A71A68">
      <w:pPr>
        <w:shd w:val="clear" w:color="auto" w:fill="FFFFFF"/>
        <w:spacing w:after="0" w:line="240" w:lineRule="auto"/>
        <w:ind w:left="360" w:hanging="180"/>
        <w:contextualSpacing/>
        <w:rPr>
          <w:rFonts w:eastAsia="Times New Roman" w:cstheme="minorHAnsi"/>
          <w:color w:val="333333"/>
          <w:szCs w:val="18"/>
        </w:rPr>
      </w:pPr>
      <w:r>
        <w:rPr>
          <w:rFonts w:eastAsia="Times New Roman" w:cstheme="minorHAnsi"/>
          <w:color w:val="333333"/>
          <w:szCs w:val="18"/>
        </w:rPr>
        <w:t xml:space="preserve"> </w:t>
      </w:r>
    </w:p>
    <w:p w:rsidR="00A71A68" w:rsidRPr="00751751" w:rsidRDefault="0048414A" w:rsidP="0048414A">
      <w:pPr>
        <w:pStyle w:val="ListParagraph"/>
        <w:numPr>
          <w:ilvl w:val="0"/>
          <w:numId w:val="3"/>
        </w:numPr>
        <w:shd w:val="clear" w:color="auto" w:fill="FFFFFF"/>
        <w:spacing w:after="0" w:line="240" w:lineRule="auto"/>
        <w:ind w:hanging="180"/>
        <w:rPr>
          <w:rFonts w:eastAsia="Times New Roman" w:cstheme="minorHAnsi"/>
          <w:color w:val="333333"/>
          <w:szCs w:val="18"/>
        </w:rPr>
      </w:pPr>
      <w:r w:rsidRPr="00A71A68">
        <w:rPr>
          <w:rFonts w:eastAsia="Times New Roman" w:cstheme="minorHAnsi"/>
          <w:b/>
          <w:bCs/>
          <w:color w:val="333333"/>
          <w:szCs w:val="18"/>
        </w:rPr>
        <w:t>What trends did you identify in the Classes offered within your program? </w:t>
      </w:r>
      <w:r w:rsidRPr="00A71A68">
        <w:rPr>
          <w:rFonts w:eastAsia="Times New Roman" w:cstheme="minorHAnsi"/>
          <w:color w:val="333333"/>
          <w:szCs w:val="18"/>
        </w:rPr>
        <w:t>This includes % fill rates, average class sizes, and the number of sections offered.</w:t>
      </w:r>
    </w:p>
    <w:p w:rsidR="00A71A68" w:rsidRDefault="00A71A68" w:rsidP="0048414A">
      <w:pPr>
        <w:shd w:val="clear" w:color="auto" w:fill="FFFFFF"/>
        <w:spacing w:after="0" w:line="240" w:lineRule="auto"/>
        <w:rPr>
          <w:rFonts w:eastAsia="Times New Roman" w:cstheme="minorHAnsi"/>
          <w:b/>
          <w:bCs/>
          <w:color w:val="333333"/>
          <w:szCs w:val="18"/>
        </w:rPr>
      </w:pPr>
      <w:r w:rsidRPr="00EE2CB4">
        <w:rPr>
          <w:noProof/>
        </w:rPr>
        <mc:AlternateContent>
          <mc:Choice Requires="wps">
            <w:drawing>
              <wp:inline distT="0" distB="0" distL="0" distR="0" wp14:anchorId="4D0821CF" wp14:editId="4C05D452">
                <wp:extent cx="5558155" cy="1049655"/>
                <wp:effectExtent l="0" t="0" r="2349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A71A68" w:rsidRDefault="00A71A68" w:rsidP="00A71A68">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4D0821CF" id="_x0000_s1035"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">
                <v:textbox style="mso-fit-shape-to-text:t">
                  <w:txbxContent>
                    <w:p w:rsidR="00A71A68" w:rsidRDefault="00A71A68" w:rsidP="00A71A68">
                      <w:pPr>
                        <w:spacing w:after="0"/>
                      </w:pPr>
                      <w:r>
                        <w:t xml:space="preserve"> </w:t>
                      </w:r>
                    </w:p>
                  </w:txbxContent>
                </v:textbox>
                <w10:anchorlock/>
              </v:shape>
            </w:pict>
          </mc:Fallback>
        </mc:AlternateContent>
      </w:r>
    </w:p>
    <w:p w:rsidR="00A71A68" w:rsidRDefault="00A71A68" w:rsidP="0048414A">
      <w:pPr>
        <w:shd w:val="clear" w:color="auto" w:fill="FFFFFF"/>
        <w:spacing w:after="0" w:line="240" w:lineRule="auto"/>
        <w:rPr>
          <w:rFonts w:eastAsia="Times New Roman" w:cstheme="minorHAnsi"/>
          <w:b/>
          <w:bCs/>
          <w:color w:val="333333"/>
          <w:szCs w:val="18"/>
        </w:rPr>
      </w:pPr>
    </w:p>
    <w:p w:rsidR="0048414A" w:rsidRPr="00A71A68" w:rsidRDefault="0048414A" w:rsidP="00A71A68">
      <w:pPr>
        <w:pStyle w:val="ListParagraph"/>
        <w:numPr>
          <w:ilvl w:val="0"/>
          <w:numId w:val="3"/>
        </w:numPr>
        <w:shd w:val="clear" w:color="auto" w:fill="FFFFFF"/>
        <w:spacing w:after="0" w:line="240" w:lineRule="auto"/>
        <w:ind w:hanging="180"/>
        <w:rPr>
          <w:rFonts w:eastAsia="Times New Roman" w:cstheme="minorHAnsi"/>
          <w:color w:val="333333"/>
          <w:szCs w:val="18"/>
        </w:rPr>
      </w:pPr>
      <w:r w:rsidRPr="00A71A68">
        <w:rPr>
          <w:rFonts w:eastAsia="Times New Roman" w:cstheme="minorHAnsi"/>
          <w:b/>
          <w:bCs/>
          <w:color w:val="333333"/>
          <w:szCs w:val="18"/>
        </w:rPr>
        <w:t>What trends did you identify in Student Demographics</w:t>
      </w:r>
      <w:r w:rsidRPr="00A71A68">
        <w:rPr>
          <w:rFonts w:eastAsia="Times New Roman" w:cstheme="minorHAnsi"/>
          <w:color w:val="333333"/>
          <w:szCs w:val="18"/>
        </w:rPr>
        <w:t> </w:t>
      </w:r>
      <w:r w:rsidRPr="00A71A68">
        <w:rPr>
          <w:rFonts w:eastAsia="Times New Roman" w:cstheme="minorHAnsi"/>
          <w:b/>
          <w:bCs/>
          <w:color w:val="333333"/>
          <w:szCs w:val="18"/>
        </w:rPr>
        <w:t>for your program?  </w:t>
      </w:r>
      <w:r w:rsidRPr="00A71A68">
        <w:rPr>
          <w:rFonts w:eastAsia="Times New Roman" w:cstheme="minorHAnsi"/>
          <w:color w:val="333333"/>
          <w:szCs w:val="18"/>
        </w:rPr>
        <w:t>The</w:t>
      </w:r>
      <w:r w:rsidR="008872BD">
        <w:rPr>
          <w:rFonts w:eastAsia="Times New Roman" w:cstheme="minorHAnsi"/>
          <w:color w:val="333333"/>
          <w:szCs w:val="18"/>
        </w:rPr>
        <w:t xml:space="preserve"> </w:t>
      </w:r>
      <w:r w:rsidRPr="00A71A68">
        <w:rPr>
          <w:rFonts w:eastAsia="Times New Roman" w:cstheme="minorHAnsi"/>
          <w:color w:val="333333"/>
          <w:szCs w:val="18"/>
        </w:rPr>
        <w:t>demographics</w:t>
      </w:r>
      <w:r w:rsidRPr="00A71A68">
        <w:rPr>
          <w:rFonts w:eastAsia="Times New Roman" w:cstheme="minorHAnsi"/>
          <w:b/>
          <w:bCs/>
          <w:color w:val="333333"/>
          <w:szCs w:val="18"/>
        </w:rPr>
        <w:t> </w:t>
      </w:r>
      <w:r w:rsidRPr="00A71A68">
        <w:rPr>
          <w:rFonts w:eastAsia="Times New Roman" w:cstheme="minorHAnsi"/>
          <w:color w:val="333333"/>
          <w:szCs w:val="18"/>
        </w:rPr>
        <w:t>include race/ethnicity, age and gender categories.</w:t>
      </w:r>
    </w:p>
    <w:p w:rsidR="00A71A68" w:rsidRDefault="00A71A68" w:rsidP="0048414A">
      <w:pPr>
        <w:shd w:val="clear" w:color="auto" w:fill="FFFFFF"/>
        <w:spacing w:after="0" w:line="240" w:lineRule="auto"/>
        <w:rPr>
          <w:rFonts w:eastAsia="Times New Roman" w:cstheme="minorHAnsi"/>
          <w:color w:val="333333"/>
          <w:szCs w:val="18"/>
        </w:rPr>
      </w:pPr>
    </w:p>
    <w:p w:rsidR="00A71A68" w:rsidRDefault="00A71A68" w:rsidP="0048414A">
      <w:pPr>
        <w:shd w:val="clear" w:color="auto" w:fill="FFFFFF"/>
        <w:spacing w:after="0" w:line="240" w:lineRule="auto"/>
        <w:rPr>
          <w:rFonts w:eastAsia="Times New Roman" w:cstheme="minorHAnsi"/>
          <w:color w:val="333333"/>
          <w:szCs w:val="18"/>
        </w:rPr>
      </w:pPr>
      <w:r w:rsidRPr="00EE2CB4">
        <w:rPr>
          <w:noProof/>
        </w:rPr>
        <mc:AlternateContent>
          <mc:Choice Requires="wps">
            <w:drawing>
              <wp:inline distT="0" distB="0" distL="0" distR="0" wp14:anchorId="4D0821CF" wp14:editId="4C05D452">
                <wp:extent cx="5558155" cy="1049655"/>
                <wp:effectExtent l="0" t="0" r="2349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A71A68" w:rsidRDefault="00A71A68" w:rsidP="00A71A68">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4D0821CF" id="_x0000_s1036"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">
                <v:textbox style="mso-fit-shape-to-text:t">
                  <w:txbxContent>
                    <w:p w:rsidR="00A71A68" w:rsidRDefault="00A71A68" w:rsidP="00A71A68">
                      <w:pPr>
                        <w:spacing w:after="0"/>
                      </w:pPr>
                      <w:r>
                        <w:t xml:space="preserve"> </w:t>
                      </w:r>
                    </w:p>
                  </w:txbxContent>
                </v:textbox>
                <w10:anchorlock/>
              </v:shape>
            </w:pict>
          </mc:Fallback>
        </mc:AlternateContent>
      </w:r>
    </w:p>
    <w:p w:rsidR="00A71A68" w:rsidRDefault="00A71A68" w:rsidP="0048414A">
      <w:pPr>
        <w:shd w:val="clear" w:color="auto" w:fill="FFFFFF"/>
        <w:spacing w:after="0" w:line="240" w:lineRule="auto"/>
        <w:rPr>
          <w:rFonts w:eastAsia="Times New Roman" w:cstheme="minorHAnsi"/>
          <w:color w:val="333333"/>
          <w:szCs w:val="18"/>
        </w:rPr>
      </w:pPr>
    </w:p>
    <w:p w:rsidR="00B81E24" w:rsidRDefault="00B81E24">
      <w:pPr>
        <w:rPr>
          <w:rFonts w:eastAsia="Times New Roman" w:cstheme="minorHAnsi"/>
          <w:color w:val="333333"/>
          <w:szCs w:val="18"/>
        </w:rPr>
      </w:pPr>
      <w:r>
        <w:rPr>
          <w:rFonts w:eastAsia="Times New Roman" w:cstheme="minorHAnsi"/>
          <w:color w:val="333333"/>
          <w:szCs w:val="18"/>
        </w:rPr>
        <w:br w:type="page"/>
      </w:r>
    </w:p>
    <w:p w:rsidR="00A71A68" w:rsidRDefault="00A71A68" w:rsidP="00B81E24">
      <w:pPr>
        <w:rPr>
          <w:rFonts w:eastAsia="Times New Roman" w:cstheme="minorHAnsi"/>
          <w:b/>
          <w:color w:val="333333"/>
          <w:sz w:val="24"/>
          <w:szCs w:val="18"/>
          <w:u w:val="single"/>
        </w:rPr>
      </w:pPr>
      <w:r w:rsidRPr="00A72432">
        <w:rPr>
          <w:rFonts w:eastAsia="Times New Roman" w:cstheme="minorHAnsi"/>
          <w:b/>
          <w:color w:val="333333"/>
          <w:sz w:val="24"/>
          <w:szCs w:val="18"/>
          <w:u w:val="single"/>
        </w:rPr>
        <w:lastRenderedPageBreak/>
        <w:t xml:space="preserve">Impacts on the Program </w:t>
      </w:r>
    </w:p>
    <w:p w:rsidR="00B5156C" w:rsidRPr="00B81E24" w:rsidRDefault="00B5156C" w:rsidP="00B81E24">
      <w:pPr>
        <w:rPr>
          <w:rFonts w:eastAsia="Times New Roman" w:cstheme="minorHAnsi"/>
          <w:color w:val="333333"/>
          <w:szCs w:val="18"/>
        </w:rPr>
      </w:pPr>
      <w:r>
        <w:rPr>
          <w:rFonts w:eastAsia="Times New Roman" w:cstheme="minorHAnsi"/>
          <w:color w:val="333333"/>
          <w:szCs w:val="18"/>
        </w:rPr>
        <w:t>This is the section where contributors add action plans illustrating the steps to achieve the programs’ goals and link the resource requests</w:t>
      </w:r>
      <w:bookmarkStart w:id="0" w:name="_GoBack"/>
      <w:bookmarkEnd w:id="0"/>
      <w:r>
        <w:rPr>
          <w:rFonts w:eastAsia="Times New Roman" w:cstheme="minorHAnsi"/>
          <w:color w:val="333333"/>
          <w:szCs w:val="18"/>
        </w:rPr>
        <w:t xml:space="preserve">. </w:t>
      </w:r>
    </w:p>
    <w:p w:rsidR="00A71A68" w:rsidRPr="00A71A68" w:rsidRDefault="00A71A68" w:rsidP="00751751">
      <w:pPr>
        <w:spacing w:before="120" w:after="0" w:line="240" w:lineRule="auto"/>
        <w:ind w:left="288"/>
        <w:rPr>
          <w:rFonts w:eastAsia="Times New Roman" w:cstheme="minorHAnsi"/>
          <w:color w:val="31708F"/>
          <w:szCs w:val="18"/>
        </w:rPr>
      </w:pPr>
      <w:r w:rsidRPr="00A72432">
        <w:rPr>
          <w:rFonts w:eastAsia="Times New Roman" w:cstheme="minorHAnsi"/>
          <w:color w:val="428BCA"/>
          <w:szCs w:val="18"/>
          <w:u w:val="single"/>
        </w:rPr>
        <w:t>Instructions</w:t>
      </w:r>
      <w:r w:rsidR="00A72432" w:rsidRPr="00A72432">
        <w:rPr>
          <w:rFonts w:eastAsia="Times New Roman" w:cstheme="minorHAnsi"/>
          <w:color w:val="428BCA"/>
          <w:szCs w:val="18"/>
          <w:u w:val="single"/>
        </w:rPr>
        <w:t>:</w:t>
      </w:r>
      <w:r w:rsidRPr="00A72432">
        <w:rPr>
          <w:rFonts w:eastAsia="Times New Roman" w:cstheme="minorHAnsi"/>
          <w:sz w:val="32"/>
          <w:szCs w:val="24"/>
        </w:rPr>
        <w:t xml:space="preserve"> </w:t>
      </w:r>
      <w:r w:rsidRPr="00A71A68">
        <w:rPr>
          <w:rFonts w:eastAsia="Times New Roman" w:cstheme="minorHAnsi"/>
          <w:color w:val="31708F"/>
          <w:szCs w:val="18"/>
        </w:rPr>
        <w:t>Comment on changes that have significantly impacted the program or department goals and/or effectiveness at increasing student success. </w:t>
      </w:r>
      <w:r w:rsidR="00751751">
        <w:rPr>
          <w:rFonts w:eastAsia="Times New Roman" w:cstheme="minorHAnsi"/>
          <w:color w:val="31708F"/>
          <w:szCs w:val="18"/>
        </w:rPr>
        <w:t xml:space="preserve"> </w:t>
      </w:r>
      <w:r w:rsidRPr="00A71A68">
        <w:rPr>
          <w:rFonts w:eastAsia="Times New Roman" w:cstheme="minorHAnsi"/>
          <w:color w:val="31708F"/>
          <w:szCs w:val="18"/>
        </w:rPr>
        <w:t>This could include:</w:t>
      </w:r>
    </w:p>
    <w:p w:rsidR="00A71A68" w:rsidRPr="00A71A68" w:rsidRDefault="00A71A68" w:rsidP="00751751">
      <w:pPr>
        <w:numPr>
          <w:ilvl w:val="0"/>
          <w:numId w:val="6"/>
        </w:numPr>
        <w:tabs>
          <w:tab w:val="clear" w:pos="720"/>
        </w:tabs>
        <w:spacing w:after="0" w:line="240" w:lineRule="auto"/>
        <w:ind w:left="1080"/>
        <w:rPr>
          <w:rFonts w:eastAsia="Times New Roman" w:cstheme="minorHAnsi"/>
          <w:color w:val="31708F"/>
          <w:szCs w:val="18"/>
        </w:rPr>
      </w:pPr>
      <w:r w:rsidRPr="00A71A68">
        <w:rPr>
          <w:rFonts w:eastAsia="Times New Roman" w:cstheme="minorHAnsi"/>
          <w:color w:val="31708F"/>
          <w:szCs w:val="18"/>
        </w:rPr>
        <w:t>Changes in faculty or student enrollment</w:t>
      </w:r>
    </w:p>
    <w:p w:rsidR="00A71A68" w:rsidRPr="00A71A68" w:rsidRDefault="00A71A68" w:rsidP="00751751">
      <w:pPr>
        <w:numPr>
          <w:ilvl w:val="0"/>
          <w:numId w:val="6"/>
        </w:numPr>
        <w:tabs>
          <w:tab w:val="clear" w:pos="720"/>
        </w:tabs>
        <w:spacing w:before="100" w:beforeAutospacing="1" w:after="100" w:afterAutospacing="1" w:line="240" w:lineRule="auto"/>
        <w:ind w:left="1080"/>
        <w:rPr>
          <w:rFonts w:eastAsia="Times New Roman" w:cstheme="minorHAnsi"/>
          <w:color w:val="31708F"/>
          <w:szCs w:val="18"/>
        </w:rPr>
      </w:pPr>
      <w:r w:rsidRPr="00A71A68">
        <w:rPr>
          <w:rFonts w:eastAsia="Times New Roman" w:cstheme="minorHAnsi"/>
          <w:color w:val="31708F"/>
          <w:szCs w:val="18"/>
        </w:rPr>
        <w:t>Competition from other schools</w:t>
      </w:r>
    </w:p>
    <w:p w:rsidR="00A71A68" w:rsidRPr="00A71A68" w:rsidRDefault="00A71A68" w:rsidP="00751751">
      <w:pPr>
        <w:numPr>
          <w:ilvl w:val="0"/>
          <w:numId w:val="6"/>
        </w:numPr>
        <w:tabs>
          <w:tab w:val="clear" w:pos="720"/>
        </w:tabs>
        <w:spacing w:before="100" w:beforeAutospacing="1" w:after="100" w:afterAutospacing="1" w:line="240" w:lineRule="auto"/>
        <w:ind w:left="1080"/>
        <w:rPr>
          <w:rFonts w:eastAsia="Times New Roman" w:cstheme="minorHAnsi"/>
          <w:color w:val="31708F"/>
          <w:szCs w:val="18"/>
        </w:rPr>
      </w:pPr>
      <w:r w:rsidRPr="00A71A68">
        <w:rPr>
          <w:rFonts w:eastAsia="Times New Roman" w:cstheme="minorHAnsi"/>
          <w:color w:val="31708F"/>
          <w:szCs w:val="18"/>
        </w:rPr>
        <w:t>Public policy changes </w:t>
      </w:r>
    </w:p>
    <w:p w:rsidR="00A71A68" w:rsidRPr="00A71A68" w:rsidRDefault="00A71A68" w:rsidP="00751751">
      <w:pPr>
        <w:numPr>
          <w:ilvl w:val="0"/>
          <w:numId w:val="6"/>
        </w:numPr>
        <w:tabs>
          <w:tab w:val="clear" w:pos="720"/>
        </w:tabs>
        <w:spacing w:before="100" w:beforeAutospacing="1" w:after="100" w:afterAutospacing="1" w:line="240" w:lineRule="auto"/>
        <w:ind w:left="1080"/>
        <w:rPr>
          <w:rFonts w:eastAsia="Times New Roman" w:cstheme="minorHAnsi"/>
          <w:color w:val="31708F"/>
          <w:szCs w:val="18"/>
        </w:rPr>
      </w:pPr>
      <w:r w:rsidRPr="00A71A68">
        <w:rPr>
          <w:rFonts w:eastAsia="Times New Roman" w:cstheme="minorHAnsi"/>
          <w:color w:val="31708F"/>
          <w:szCs w:val="18"/>
        </w:rPr>
        <w:t>Aging facilities and lack of financial resources </w:t>
      </w:r>
    </w:p>
    <w:p w:rsidR="00A71A68" w:rsidRPr="00A71A68" w:rsidRDefault="00A71A68" w:rsidP="00751751">
      <w:pPr>
        <w:numPr>
          <w:ilvl w:val="0"/>
          <w:numId w:val="6"/>
        </w:numPr>
        <w:tabs>
          <w:tab w:val="clear" w:pos="720"/>
        </w:tabs>
        <w:spacing w:after="0" w:line="240" w:lineRule="auto"/>
        <w:ind w:left="1080"/>
        <w:rPr>
          <w:rFonts w:eastAsia="Times New Roman" w:cstheme="minorHAnsi"/>
          <w:color w:val="31708F"/>
          <w:szCs w:val="18"/>
        </w:rPr>
      </w:pPr>
      <w:r w:rsidRPr="00A71A68">
        <w:rPr>
          <w:rFonts w:eastAsia="Times New Roman" w:cstheme="minorHAnsi"/>
          <w:color w:val="31708F"/>
          <w:szCs w:val="18"/>
        </w:rPr>
        <w:t>New partnerships with the community, businesses or other academic institutions</w:t>
      </w:r>
    </w:p>
    <w:p w:rsidR="00A71A68" w:rsidRPr="00A71A68" w:rsidRDefault="00A71A68" w:rsidP="00751751">
      <w:pPr>
        <w:spacing w:before="120" w:after="0" w:line="240" w:lineRule="auto"/>
        <w:ind w:left="288"/>
        <w:rPr>
          <w:rFonts w:eastAsia="Times New Roman" w:cstheme="minorHAnsi"/>
          <w:color w:val="31708F"/>
          <w:szCs w:val="18"/>
        </w:rPr>
      </w:pPr>
      <w:r w:rsidRPr="00A71A68">
        <w:rPr>
          <w:rFonts w:eastAsia="Times New Roman" w:cstheme="minorHAnsi"/>
          <w:color w:val="31708F"/>
          <w:szCs w:val="18"/>
        </w:rPr>
        <w:t xml:space="preserve">To help with the process </w:t>
      </w:r>
      <w:r w:rsidR="00751751">
        <w:rPr>
          <w:rFonts w:eastAsia="Times New Roman" w:cstheme="minorHAnsi"/>
          <w:color w:val="31708F"/>
          <w:szCs w:val="18"/>
        </w:rPr>
        <w:t xml:space="preserve">you can work with 2 </w:t>
      </w:r>
      <w:r w:rsidRPr="00A71A68">
        <w:rPr>
          <w:rFonts w:eastAsia="Times New Roman" w:cstheme="minorHAnsi"/>
          <w:color w:val="31708F"/>
          <w:szCs w:val="18"/>
        </w:rPr>
        <w:t>files available to download from the </w:t>
      </w:r>
      <w:hyperlink r:id="rId13" w:tgtFrame="_blank" w:history="1">
        <w:r w:rsidRPr="00A72432">
          <w:rPr>
            <w:rFonts w:eastAsia="Times New Roman" w:cstheme="minorHAnsi"/>
            <w:color w:val="428BCA"/>
            <w:szCs w:val="18"/>
            <w:u w:val="single"/>
          </w:rPr>
          <w:t>Merced College Assessment website</w:t>
        </w:r>
      </w:hyperlink>
      <w:r w:rsidRPr="00A71A68">
        <w:rPr>
          <w:rFonts w:eastAsia="Times New Roman" w:cstheme="minorHAnsi"/>
          <w:color w:val="31708F"/>
          <w:szCs w:val="18"/>
        </w:rPr>
        <w:t>. </w:t>
      </w:r>
    </w:p>
    <w:p w:rsidR="00A71A68" w:rsidRPr="00A71A68" w:rsidRDefault="00A71A68" w:rsidP="00751751">
      <w:pPr>
        <w:numPr>
          <w:ilvl w:val="0"/>
          <w:numId w:val="7"/>
        </w:numPr>
        <w:tabs>
          <w:tab w:val="clear" w:pos="720"/>
        </w:tabs>
        <w:spacing w:after="0" w:line="240" w:lineRule="auto"/>
        <w:ind w:left="1080"/>
        <w:rPr>
          <w:rFonts w:eastAsia="Times New Roman" w:cstheme="minorHAnsi"/>
          <w:color w:val="31708F"/>
          <w:szCs w:val="18"/>
        </w:rPr>
      </w:pPr>
      <w:r w:rsidRPr="00A71A68">
        <w:rPr>
          <w:rFonts w:eastAsia="Times New Roman" w:cstheme="minorHAnsi"/>
          <w:b/>
          <w:bCs/>
          <w:color w:val="31708F"/>
          <w:szCs w:val="18"/>
        </w:rPr>
        <w:t>Goals and Action Plan worksheet (Word file)</w:t>
      </w:r>
      <w:r w:rsidRPr="00A71A68">
        <w:rPr>
          <w:rFonts w:eastAsia="Times New Roman" w:cstheme="minorHAnsi"/>
          <w:color w:val="31708F"/>
          <w:szCs w:val="18"/>
        </w:rPr>
        <w:t> - this document includes a table allowing programs to plan out their goals and actions prior to submitting them in this program review and can be attached as needed</w:t>
      </w:r>
    </w:p>
    <w:p w:rsidR="00A71A68" w:rsidRPr="00A71A68" w:rsidRDefault="00A71A68" w:rsidP="00751751">
      <w:pPr>
        <w:numPr>
          <w:ilvl w:val="0"/>
          <w:numId w:val="7"/>
        </w:numPr>
        <w:tabs>
          <w:tab w:val="clear" w:pos="720"/>
        </w:tabs>
        <w:spacing w:after="120" w:line="240" w:lineRule="auto"/>
        <w:ind w:left="1080"/>
        <w:rPr>
          <w:rFonts w:eastAsia="Times New Roman" w:cstheme="minorHAnsi"/>
          <w:color w:val="31708F"/>
          <w:szCs w:val="18"/>
        </w:rPr>
      </w:pPr>
      <w:r w:rsidRPr="00A71A68">
        <w:rPr>
          <w:rFonts w:eastAsia="Times New Roman" w:cstheme="minorHAnsi"/>
          <w:b/>
          <w:bCs/>
          <w:color w:val="31708F"/>
          <w:szCs w:val="18"/>
        </w:rPr>
        <w:t>Resource Allocation spreadsheet (Excel file)</w:t>
      </w:r>
      <w:r w:rsidRPr="00A71A68">
        <w:rPr>
          <w:rFonts w:eastAsia="Times New Roman" w:cstheme="minorHAnsi"/>
          <w:color w:val="31708F"/>
          <w:szCs w:val="18"/>
        </w:rPr>
        <w:t xml:space="preserve"> - this spreadsheet has been used by IMPC for the resource allocation process at Merced College; </w:t>
      </w:r>
      <w:r w:rsidR="00A72432" w:rsidRPr="00A72432">
        <w:rPr>
          <w:rFonts w:eastAsia="Times New Roman" w:cstheme="minorHAnsi"/>
          <w:color w:val="31708F"/>
          <w:szCs w:val="18"/>
        </w:rPr>
        <w:t>supplementary information</w:t>
      </w:r>
      <w:r w:rsidRPr="00A71A68">
        <w:rPr>
          <w:rFonts w:eastAsia="Times New Roman" w:cstheme="minorHAnsi"/>
          <w:color w:val="31708F"/>
          <w:szCs w:val="18"/>
        </w:rPr>
        <w:t xml:space="preserve"> about resource requests can be included - the file can be attached as needed to assist IMPC.</w:t>
      </w:r>
    </w:p>
    <w:p w:rsidR="00A71A68" w:rsidRPr="00A71A68" w:rsidRDefault="00A71A68" w:rsidP="00751751">
      <w:pPr>
        <w:spacing w:after="0" w:line="240" w:lineRule="auto"/>
        <w:ind w:left="288"/>
        <w:rPr>
          <w:rFonts w:eastAsia="Times New Roman" w:cstheme="minorHAnsi"/>
          <w:color w:val="31708F"/>
          <w:szCs w:val="18"/>
        </w:rPr>
      </w:pPr>
      <w:r w:rsidRPr="00A71A68">
        <w:rPr>
          <w:rFonts w:eastAsia="Times New Roman" w:cstheme="minorHAnsi"/>
          <w:color w:val="31708F"/>
          <w:szCs w:val="18"/>
          <w:u w:val="single"/>
        </w:rPr>
        <w:t>Hopefully, this section provides insight into new areas to focus on related to the program's planning agenda, as you consider the following:</w:t>
      </w:r>
    </w:p>
    <w:p w:rsidR="00A71A68" w:rsidRPr="00A71A68" w:rsidRDefault="00A71A68" w:rsidP="00751751">
      <w:pPr>
        <w:numPr>
          <w:ilvl w:val="0"/>
          <w:numId w:val="8"/>
        </w:numPr>
        <w:tabs>
          <w:tab w:val="clear" w:pos="720"/>
        </w:tabs>
        <w:spacing w:after="0" w:line="240" w:lineRule="auto"/>
        <w:ind w:left="1080"/>
        <w:rPr>
          <w:rFonts w:eastAsia="Times New Roman" w:cstheme="minorHAnsi"/>
          <w:color w:val="31708F"/>
          <w:szCs w:val="18"/>
        </w:rPr>
      </w:pPr>
      <w:r w:rsidRPr="00A71A68">
        <w:rPr>
          <w:rFonts w:eastAsia="Times New Roman" w:cstheme="minorHAnsi"/>
          <w:color w:val="31708F"/>
          <w:szCs w:val="18"/>
        </w:rPr>
        <w:t>What does the department think it can do to improve teaching and learning?</w:t>
      </w:r>
    </w:p>
    <w:p w:rsidR="00A71A68" w:rsidRPr="00A71A68" w:rsidRDefault="00A71A68" w:rsidP="00751751">
      <w:pPr>
        <w:numPr>
          <w:ilvl w:val="0"/>
          <w:numId w:val="8"/>
        </w:numPr>
        <w:tabs>
          <w:tab w:val="clear" w:pos="720"/>
        </w:tabs>
        <w:spacing w:before="100" w:beforeAutospacing="1" w:after="100" w:afterAutospacing="1" w:line="240" w:lineRule="auto"/>
        <w:ind w:left="1080"/>
        <w:rPr>
          <w:rFonts w:eastAsia="Times New Roman" w:cstheme="minorHAnsi"/>
          <w:color w:val="31708F"/>
          <w:szCs w:val="18"/>
        </w:rPr>
      </w:pPr>
      <w:r w:rsidRPr="00A71A68">
        <w:rPr>
          <w:rFonts w:eastAsia="Times New Roman" w:cstheme="minorHAnsi"/>
          <w:color w:val="31708F"/>
          <w:szCs w:val="18"/>
        </w:rPr>
        <w:t>What are the top priorities for improvement?</w:t>
      </w:r>
    </w:p>
    <w:p w:rsidR="00A71A68" w:rsidRPr="00A71A68" w:rsidRDefault="00A71A68" w:rsidP="00751751">
      <w:pPr>
        <w:numPr>
          <w:ilvl w:val="0"/>
          <w:numId w:val="8"/>
        </w:numPr>
        <w:tabs>
          <w:tab w:val="clear" w:pos="720"/>
        </w:tabs>
        <w:spacing w:before="100" w:beforeAutospacing="1" w:after="100" w:afterAutospacing="1" w:line="240" w:lineRule="auto"/>
        <w:ind w:left="1080"/>
        <w:rPr>
          <w:rFonts w:eastAsia="Times New Roman" w:cstheme="minorHAnsi"/>
          <w:color w:val="31708F"/>
          <w:szCs w:val="18"/>
        </w:rPr>
      </w:pPr>
      <w:r w:rsidRPr="00A71A68">
        <w:rPr>
          <w:rFonts w:eastAsia="Times New Roman" w:cstheme="minorHAnsi"/>
          <w:color w:val="31708F"/>
          <w:szCs w:val="18"/>
        </w:rPr>
        <w:t>How will the department implement those priorities and what is the timeline?</w:t>
      </w:r>
    </w:p>
    <w:p w:rsidR="00A71A68" w:rsidRPr="00A71A68" w:rsidRDefault="00A71A68" w:rsidP="00751751">
      <w:pPr>
        <w:numPr>
          <w:ilvl w:val="0"/>
          <w:numId w:val="8"/>
        </w:numPr>
        <w:tabs>
          <w:tab w:val="clear" w:pos="720"/>
        </w:tabs>
        <w:spacing w:before="100" w:beforeAutospacing="1" w:after="100" w:afterAutospacing="1" w:line="240" w:lineRule="auto"/>
        <w:ind w:left="1080"/>
        <w:rPr>
          <w:rFonts w:eastAsia="Times New Roman" w:cstheme="minorHAnsi"/>
          <w:color w:val="31708F"/>
          <w:szCs w:val="18"/>
        </w:rPr>
      </w:pPr>
      <w:r w:rsidRPr="00A71A68">
        <w:rPr>
          <w:rFonts w:eastAsia="Times New Roman" w:cstheme="minorHAnsi"/>
          <w:color w:val="31708F"/>
          <w:szCs w:val="18"/>
        </w:rPr>
        <w:t>Identify resources from the college that could be used to improve teaching and learning. </w:t>
      </w:r>
    </w:p>
    <w:p w:rsidR="00A71A68" w:rsidRPr="00A71A68" w:rsidRDefault="00A71A68" w:rsidP="00751751">
      <w:pPr>
        <w:numPr>
          <w:ilvl w:val="0"/>
          <w:numId w:val="8"/>
        </w:numPr>
        <w:tabs>
          <w:tab w:val="clear" w:pos="720"/>
        </w:tabs>
        <w:spacing w:before="100" w:beforeAutospacing="1" w:after="100" w:afterAutospacing="1" w:line="240" w:lineRule="auto"/>
        <w:ind w:left="1080"/>
        <w:rPr>
          <w:rFonts w:eastAsia="Times New Roman" w:cstheme="minorHAnsi"/>
          <w:color w:val="31708F"/>
          <w:szCs w:val="18"/>
        </w:rPr>
      </w:pPr>
      <w:r w:rsidRPr="00A71A68">
        <w:rPr>
          <w:rFonts w:eastAsia="Times New Roman" w:cstheme="minorHAnsi"/>
          <w:color w:val="31708F"/>
          <w:szCs w:val="18"/>
        </w:rPr>
        <w:t>Provide updates on changes made or evidence of improvement (Refer to previous program reviews available in the </w:t>
      </w:r>
      <w:hyperlink r:id="rId14" w:tgtFrame="_blank" w:history="1">
        <w:r w:rsidRPr="00A72432">
          <w:rPr>
            <w:rFonts w:eastAsia="Times New Roman" w:cstheme="minorHAnsi"/>
            <w:color w:val="428BCA"/>
            <w:szCs w:val="18"/>
            <w:u w:val="single"/>
          </w:rPr>
          <w:t>Merced College Program Review Library</w:t>
        </w:r>
      </w:hyperlink>
      <w:r w:rsidRPr="00A71A68">
        <w:rPr>
          <w:rFonts w:eastAsia="Times New Roman" w:cstheme="minorHAnsi"/>
          <w:color w:val="31708F"/>
          <w:szCs w:val="18"/>
        </w:rPr>
        <w:t>)</w:t>
      </w:r>
    </w:p>
    <w:p w:rsidR="00A72432" w:rsidRPr="00A72432" w:rsidRDefault="00A71A68" w:rsidP="00751751">
      <w:pPr>
        <w:numPr>
          <w:ilvl w:val="0"/>
          <w:numId w:val="8"/>
        </w:numPr>
        <w:tabs>
          <w:tab w:val="clear" w:pos="720"/>
        </w:tabs>
        <w:spacing w:after="0" w:line="240" w:lineRule="auto"/>
        <w:ind w:left="1080"/>
        <w:rPr>
          <w:rFonts w:eastAsia="Times New Roman" w:cstheme="minorHAnsi"/>
          <w:color w:val="31708F"/>
          <w:szCs w:val="18"/>
        </w:rPr>
      </w:pPr>
      <w:r w:rsidRPr="00A71A68">
        <w:rPr>
          <w:rFonts w:eastAsia="Times New Roman" w:cstheme="minorHAnsi"/>
          <w:color w:val="31708F"/>
          <w:szCs w:val="18"/>
        </w:rPr>
        <w:t>Has the program met its previous Goals?</w:t>
      </w:r>
    </w:p>
    <w:p w:rsidR="00A72432" w:rsidRPr="00A72432" w:rsidRDefault="00A72432" w:rsidP="00A72432">
      <w:pPr>
        <w:spacing w:after="0" w:line="240" w:lineRule="auto"/>
        <w:ind w:left="720"/>
        <w:rPr>
          <w:rFonts w:ascii="Segoe UI" w:eastAsia="Times New Roman" w:hAnsi="Segoe UI" w:cs="Segoe UI"/>
          <w:color w:val="31708F"/>
          <w:sz w:val="18"/>
          <w:szCs w:val="18"/>
        </w:rPr>
      </w:pPr>
    </w:p>
    <w:p w:rsidR="0048414A" w:rsidRPr="00A72432" w:rsidRDefault="0048414A" w:rsidP="00A72432">
      <w:pPr>
        <w:pStyle w:val="ListParagraph"/>
        <w:numPr>
          <w:ilvl w:val="0"/>
          <w:numId w:val="3"/>
        </w:numPr>
        <w:shd w:val="clear" w:color="auto" w:fill="FFFFFF"/>
        <w:spacing w:after="120" w:line="240" w:lineRule="auto"/>
        <w:ind w:hanging="180"/>
        <w:rPr>
          <w:rFonts w:eastAsia="Times New Roman" w:cstheme="minorHAnsi"/>
          <w:color w:val="333333"/>
          <w:szCs w:val="18"/>
        </w:rPr>
      </w:pPr>
      <w:r w:rsidRPr="00A72432">
        <w:rPr>
          <w:rFonts w:eastAsia="Times New Roman" w:cstheme="minorHAnsi"/>
          <w:b/>
          <w:bCs/>
          <w:color w:val="333333"/>
          <w:szCs w:val="18"/>
        </w:rPr>
        <w:t>Please comment on progress toward achieving the instructional program goals.  How is the department utilizing resources from previous years to improve student success?</w:t>
      </w:r>
    </w:p>
    <w:p w:rsidR="00A72432" w:rsidRDefault="00A72432" w:rsidP="00A72432">
      <w:pPr>
        <w:shd w:val="clear" w:color="auto" w:fill="FFFFFF"/>
        <w:spacing w:before="120" w:after="120" w:line="240" w:lineRule="auto"/>
        <w:rPr>
          <w:rFonts w:eastAsia="Times New Roman" w:cstheme="minorHAnsi"/>
          <w:b/>
          <w:bCs/>
          <w:color w:val="333333"/>
          <w:szCs w:val="18"/>
        </w:rPr>
      </w:pPr>
      <w:r w:rsidRPr="00EE2CB4">
        <w:rPr>
          <w:noProof/>
        </w:rPr>
        <mc:AlternateContent>
          <mc:Choice Requires="wps">
            <w:drawing>
              <wp:inline distT="0" distB="0" distL="0" distR="0" wp14:anchorId="2765D94E" wp14:editId="094E3AB0">
                <wp:extent cx="5558155" cy="1049655"/>
                <wp:effectExtent l="0" t="0" r="2349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A72432" w:rsidRDefault="00A72432" w:rsidP="00A72432">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2765D94E" id="_x0000_s1037"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">
                <v:textbox style="mso-fit-shape-to-text:t">
                  <w:txbxContent>
                    <w:p w:rsidR="00A72432" w:rsidRDefault="00A72432" w:rsidP="00A72432">
                      <w:pPr>
                        <w:spacing w:after="0"/>
                      </w:pPr>
                      <w:r>
                        <w:t xml:space="preserve"> </w:t>
                      </w:r>
                    </w:p>
                  </w:txbxContent>
                </v:textbox>
                <w10:anchorlock/>
              </v:shape>
            </w:pict>
          </mc:Fallback>
        </mc:AlternateContent>
      </w:r>
    </w:p>
    <w:p w:rsidR="00A72432" w:rsidRPr="00A72432" w:rsidRDefault="0048414A" w:rsidP="00A72432">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A72432">
        <w:rPr>
          <w:rFonts w:eastAsia="Times New Roman" w:cstheme="minorHAnsi"/>
          <w:b/>
          <w:bCs/>
          <w:color w:val="333333"/>
          <w:szCs w:val="18"/>
        </w:rPr>
        <w:t>Have there been any internal/external changes to this program/department which have had a significant impact on the program's goals and/or effectiveness? If so, please explain.</w:t>
      </w:r>
    </w:p>
    <w:p w:rsidR="00A72432" w:rsidRDefault="00A72432" w:rsidP="00EE2CB4">
      <w:pPr>
        <w:shd w:val="clear" w:color="auto" w:fill="FFFFFF"/>
        <w:spacing w:before="120" w:after="120" w:line="240" w:lineRule="auto"/>
        <w:rPr>
          <w:rFonts w:eastAsia="Times New Roman" w:cstheme="minorHAnsi"/>
          <w:b/>
          <w:bCs/>
          <w:color w:val="333333"/>
          <w:szCs w:val="18"/>
        </w:rPr>
      </w:pPr>
      <w:r w:rsidRPr="00EE2CB4">
        <w:rPr>
          <w:noProof/>
        </w:rPr>
        <mc:AlternateContent>
          <mc:Choice Requires="wps">
            <w:drawing>
              <wp:inline distT="0" distB="0" distL="0" distR="0" wp14:anchorId="2765D94E" wp14:editId="094E3AB0">
                <wp:extent cx="5558155" cy="1049655"/>
                <wp:effectExtent l="0" t="0" r="23495"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A72432" w:rsidRDefault="00A72432" w:rsidP="00A72432">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2765D94E" id="_x0000_s1038"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">
                <v:textbox style="mso-fit-shape-to-text:t">
                  <w:txbxContent>
                    <w:p w:rsidR="00A72432" w:rsidRDefault="00A72432" w:rsidP="00A72432">
                      <w:pPr>
                        <w:spacing w:after="0"/>
                      </w:pPr>
                      <w:r>
                        <w:t xml:space="preserve"> </w:t>
                      </w:r>
                    </w:p>
                  </w:txbxContent>
                </v:textbox>
                <w10:anchorlock/>
              </v:shape>
            </w:pict>
          </mc:Fallback>
        </mc:AlternateContent>
      </w:r>
    </w:p>
    <w:p w:rsidR="00A72432" w:rsidRPr="00751751" w:rsidRDefault="0048414A" w:rsidP="00A72432">
      <w:pPr>
        <w:pStyle w:val="ListParagraph"/>
        <w:numPr>
          <w:ilvl w:val="0"/>
          <w:numId w:val="3"/>
        </w:numPr>
        <w:shd w:val="clear" w:color="auto" w:fill="FFFFFF"/>
        <w:spacing w:before="120" w:after="0" w:line="240" w:lineRule="auto"/>
        <w:ind w:hanging="180"/>
        <w:rPr>
          <w:rFonts w:eastAsia="Times New Roman" w:cstheme="minorHAnsi"/>
          <w:color w:val="333333"/>
          <w:szCs w:val="18"/>
        </w:rPr>
      </w:pPr>
      <w:r w:rsidRPr="00A72432">
        <w:rPr>
          <w:rFonts w:eastAsia="Times New Roman" w:cstheme="minorHAnsi"/>
          <w:b/>
          <w:bCs/>
          <w:color w:val="333333"/>
          <w:szCs w:val="18"/>
        </w:rPr>
        <w:t>List any resources your students would benefit from having in the LRC. (i.e. books, journals, media, etc.)</w:t>
      </w:r>
    </w:p>
    <w:p w:rsidR="00A72432" w:rsidRDefault="00A72432" w:rsidP="00EE2CB4">
      <w:pPr>
        <w:shd w:val="clear" w:color="auto" w:fill="FFFFFF"/>
        <w:spacing w:before="120" w:after="120" w:line="240" w:lineRule="auto"/>
        <w:rPr>
          <w:rFonts w:eastAsia="Times New Roman" w:cstheme="minorHAnsi"/>
          <w:b/>
          <w:bCs/>
          <w:color w:val="333333"/>
          <w:szCs w:val="18"/>
        </w:rPr>
      </w:pPr>
      <w:r w:rsidRPr="00EE2CB4">
        <w:rPr>
          <w:noProof/>
        </w:rPr>
        <mc:AlternateContent>
          <mc:Choice Requires="wps">
            <w:drawing>
              <wp:inline distT="0" distB="0" distL="0" distR="0" wp14:anchorId="2765D94E" wp14:editId="094E3AB0">
                <wp:extent cx="5558155" cy="1049655"/>
                <wp:effectExtent l="0" t="0" r="23495"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A72432" w:rsidRDefault="00A72432" w:rsidP="00A72432">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2765D94E" id="_x0000_s1039"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">
                <v:textbox style="mso-fit-shape-to-text:t">
                  <w:txbxContent>
                    <w:p w:rsidR="00A72432" w:rsidRDefault="00A72432" w:rsidP="00A72432">
                      <w:pPr>
                        <w:spacing w:after="0"/>
                      </w:pPr>
                      <w:r>
                        <w:t xml:space="preserve"> </w:t>
                      </w:r>
                    </w:p>
                  </w:txbxContent>
                </v:textbox>
                <w10:anchorlock/>
              </v:shape>
            </w:pict>
          </mc:Fallback>
        </mc:AlternateContent>
      </w:r>
    </w:p>
    <w:p w:rsidR="0048414A" w:rsidRPr="00A72432" w:rsidRDefault="0048414A" w:rsidP="00A72432">
      <w:pPr>
        <w:pStyle w:val="ListParagraph"/>
        <w:numPr>
          <w:ilvl w:val="0"/>
          <w:numId w:val="3"/>
        </w:numPr>
        <w:shd w:val="clear" w:color="auto" w:fill="FFFFFF"/>
        <w:spacing w:before="120" w:after="120" w:line="240" w:lineRule="auto"/>
        <w:ind w:hanging="180"/>
        <w:rPr>
          <w:rFonts w:eastAsia="Times New Roman" w:cstheme="minorHAnsi"/>
          <w:color w:val="333333"/>
          <w:szCs w:val="18"/>
        </w:rPr>
      </w:pPr>
      <w:r w:rsidRPr="00A72432">
        <w:rPr>
          <w:rFonts w:eastAsia="Times New Roman" w:cstheme="minorHAnsi"/>
          <w:b/>
          <w:bCs/>
          <w:color w:val="333333"/>
          <w:szCs w:val="18"/>
        </w:rPr>
        <w:t>Is there anything else you would like to be considered in the annual strategic initiative document?</w:t>
      </w:r>
    </w:p>
    <w:p w:rsidR="0048414A" w:rsidRPr="0048414A" w:rsidRDefault="00A72432">
      <w:pPr>
        <w:rPr>
          <w:rFonts w:cstheme="minorHAnsi"/>
          <w:sz w:val="28"/>
        </w:rPr>
      </w:pPr>
      <w:r w:rsidRPr="00EE2CB4">
        <w:rPr>
          <w:noProof/>
        </w:rPr>
        <mc:AlternateContent>
          <mc:Choice Requires="wps">
            <w:drawing>
              <wp:inline distT="0" distB="0" distL="0" distR="0" wp14:anchorId="2765D94E" wp14:editId="094E3AB0">
                <wp:extent cx="5558155" cy="1049655"/>
                <wp:effectExtent l="0" t="0" r="23495"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1049655"/>
                        </a:xfrm>
                        <a:prstGeom prst="rect">
                          <a:avLst/>
                        </a:prstGeom>
                        <a:solidFill>
                          <a:srgbClr val="FFFFFF"/>
                        </a:solidFill>
                        <a:ln w="9525">
                          <a:solidFill>
                            <a:srgbClr val="000000"/>
                          </a:solidFill>
                          <a:miter lim="800000"/>
                          <a:headEnd/>
                          <a:tailEnd/>
                        </a:ln>
                      </wps:spPr>
                      <wps:txbx>
                        <w:txbxContent>
                          <w:p w:rsidR="00A72432" w:rsidRDefault="00A72432" w:rsidP="00A72432">
                            <w:pPr>
                              <w:spacing w:after="0"/>
                            </w:pPr>
                            <w:r>
                              <w:t xml:space="preserve"> </w:t>
                            </w:r>
                          </w:p>
                        </w:txbxContent>
                      </wps:txbx>
                      <wps:bodyPr rot="0" vert="horz" wrap="square" lIns="91440" tIns="45720" rIns="91440" bIns="45720" anchor="t" anchorCtr="0">
                        <a:spAutoFit/>
                      </wps:bodyPr>
                    </wps:wsp>
                  </a:graphicData>
                </a:graphic>
              </wp:inline>
            </w:drawing>
          </mc:Choice>
          <mc:Fallback>
            <w:pict>
              <v:shape w14:anchorId="2765D94E" id="_x0000_s1040" type="#_x0000_t202" style="width:437.6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">
                <v:textbox style="mso-fit-shape-to-text:t">
                  <w:txbxContent>
                    <w:p w:rsidR="00A72432" w:rsidRDefault="00A72432" w:rsidP="00A72432">
                      <w:pPr>
                        <w:spacing w:after="0"/>
                      </w:pPr>
                      <w:r>
                        <w:t xml:space="preserve"> </w:t>
                      </w:r>
                    </w:p>
                  </w:txbxContent>
                </v:textbox>
                <w10:anchorlock/>
              </v:shape>
            </w:pict>
          </mc:Fallback>
        </mc:AlternateContent>
      </w:r>
    </w:p>
    <w:sectPr w:rsidR="0048414A" w:rsidRPr="00484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058"/>
    <w:multiLevelType w:val="hybridMultilevel"/>
    <w:tmpl w:val="9D101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77505"/>
    <w:multiLevelType w:val="multilevel"/>
    <w:tmpl w:val="02F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77575"/>
    <w:multiLevelType w:val="multilevel"/>
    <w:tmpl w:val="D8E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35C2"/>
    <w:multiLevelType w:val="multilevel"/>
    <w:tmpl w:val="FE5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64D72"/>
    <w:multiLevelType w:val="hybridMultilevel"/>
    <w:tmpl w:val="D32E2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A9228C"/>
    <w:multiLevelType w:val="multilevel"/>
    <w:tmpl w:val="1708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30842"/>
    <w:multiLevelType w:val="multilevel"/>
    <w:tmpl w:val="FF3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53EA5"/>
    <w:multiLevelType w:val="hybridMultilevel"/>
    <w:tmpl w:val="4580A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F03DC"/>
    <w:multiLevelType w:val="hybridMultilevel"/>
    <w:tmpl w:val="8CC27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054BEB"/>
    <w:multiLevelType w:val="hybridMultilevel"/>
    <w:tmpl w:val="F306B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0"/>
  </w:num>
  <w:num w:numId="4">
    <w:abstractNumId w:val="6"/>
  </w:num>
  <w:num w:numId="5">
    <w:abstractNumId w:val="1"/>
  </w:num>
  <w:num w:numId="6">
    <w:abstractNumId w:val="2"/>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4A"/>
    <w:rsid w:val="001B6CC1"/>
    <w:rsid w:val="002038E5"/>
    <w:rsid w:val="0048414A"/>
    <w:rsid w:val="00486ECC"/>
    <w:rsid w:val="00526FB0"/>
    <w:rsid w:val="00751751"/>
    <w:rsid w:val="008872BD"/>
    <w:rsid w:val="00A55881"/>
    <w:rsid w:val="00A71A68"/>
    <w:rsid w:val="00A72432"/>
    <w:rsid w:val="00AB6C40"/>
    <w:rsid w:val="00B5156C"/>
    <w:rsid w:val="00B81E24"/>
    <w:rsid w:val="00BE6079"/>
    <w:rsid w:val="00C2582F"/>
    <w:rsid w:val="00C46EAC"/>
    <w:rsid w:val="00E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C65E"/>
  <w15:chartTrackingRefBased/>
  <w15:docId w15:val="{898387AD-4A00-4B78-B861-E42381D1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841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41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41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414A"/>
    <w:rPr>
      <w:rFonts w:ascii="Times New Roman" w:eastAsia="Times New Roman" w:hAnsi="Times New Roman" w:cs="Times New Roman"/>
      <w:b/>
      <w:bCs/>
      <w:sz w:val="27"/>
      <w:szCs w:val="27"/>
    </w:rPr>
  </w:style>
  <w:style w:type="character" w:styleId="Strong">
    <w:name w:val="Strong"/>
    <w:basedOn w:val="DefaultParagraphFont"/>
    <w:uiPriority w:val="22"/>
    <w:qFormat/>
    <w:rsid w:val="0048414A"/>
    <w:rPr>
      <w:b/>
      <w:bCs/>
    </w:rPr>
  </w:style>
  <w:style w:type="character" w:customStyle="1" w:styleId="colheader">
    <w:name w:val="colheader"/>
    <w:basedOn w:val="DefaultParagraphFont"/>
    <w:rsid w:val="0048414A"/>
  </w:style>
  <w:style w:type="character" w:customStyle="1" w:styleId="Heading1Char">
    <w:name w:val="Heading 1 Char"/>
    <w:basedOn w:val="DefaultParagraphFont"/>
    <w:link w:val="Heading1"/>
    <w:uiPriority w:val="9"/>
    <w:rsid w:val="00EE2CB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E2CB4"/>
    <w:pPr>
      <w:ind w:left="720"/>
      <w:contextualSpacing/>
    </w:pPr>
  </w:style>
  <w:style w:type="character" w:styleId="Hyperlink">
    <w:name w:val="Hyperlink"/>
    <w:basedOn w:val="DefaultParagraphFont"/>
    <w:uiPriority w:val="99"/>
    <w:semiHidden/>
    <w:unhideWhenUsed/>
    <w:rsid w:val="00486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70261">
      <w:bodyDiv w:val="1"/>
      <w:marLeft w:val="0"/>
      <w:marRight w:val="0"/>
      <w:marTop w:val="0"/>
      <w:marBottom w:val="0"/>
      <w:divBdr>
        <w:top w:val="none" w:sz="0" w:space="0" w:color="auto"/>
        <w:left w:val="none" w:sz="0" w:space="0" w:color="auto"/>
        <w:bottom w:val="none" w:sz="0" w:space="0" w:color="auto"/>
        <w:right w:val="none" w:sz="0" w:space="0" w:color="auto"/>
      </w:divBdr>
      <w:divsChild>
        <w:div w:id="1851482917">
          <w:marLeft w:val="0"/>
          <w:marRight w:val="0"/>
          <w:marTop w:val="0"/>
          <w:marBottom w:val="0"/>
          <w:divBdr>
            <w:top w:val="none" w:sz="0" w:space="0" w:color="auto"/>
            <w:left w:val="none" w:sz="0" w:space="0" w:color="auto"/>
            <w:bottom w:val="none" w:sz="0" w:space="0" w:color="auto"/>
            <w:right w:val="none" w:sz="0" w:space="0" w:color="auto"/>
          </w:divBdr>
          <w:divsChild>
            <w:div w:id="1158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8022">
      <w:bodyDiv w:val="1"/>
      <w:marLeft w:val="0"/>
      <w:marRight w:val="0"/>
      <w:marTop w:val="0"/>
      <w:marBottom w:val="0"/>
      <w:divBdr>
        <w:top w:val="none" w:sz="0" w:space="0" w:color="auto"/>
        <w:left w:val="none" w:sz="0" w:space="0" w:color="auto"/>
        <w:bottom w:val="none" w:sz="0" w:space="0" w:color="auto"/>
        <w:right w:val="none" w:sz="0" w:space="0" w:color="auto"/>
      </w:divBdr>
      <w:divsChild>
        <w:div w:id="2035963090">
          <w:marLeft w:val="0"/>
          <w:marRight w:val="0"/>
          <w:marTop w:val="0"/>
          <w:marBottom w:val="0"/>
          <w:divBdr>
            <w:top w:val="none" w:sz="0" w:space="0" w:color="auto"/>
            <w:left w:val="none" w:sz="0" w:space="0" w:color="auto"/>
            <w:bottom w:val="none" w:sz="0" w:space="0" w:color="auto"/>
            <w:right w:val="none" w:sz="0" w:space="0" w:color="auto"/>
          </w:divBdr>
          <w:divsChild>
            <w:div w:id="5855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2001">
      <w:bodyDiv w:val="1"/>
      <w:marLeft w:val="0"/>
      <w:marRight w:val="0"/>
      <w:marTop w:val="0"/>
      <w:marBottom w:val="0"/>
      <w:divBdr>
        <w:top w:val="none" w:sz="0" w:space="0" w:color="auto"/>
        <w:left w:val="none" w:sz="0" w:space="0" w:color="auto"/>
        <w:bottom w:val="none" w:sz="0" w:space="0" w:color="auto"/>
        <w:right w:val="none" w:sz="0" w:space="0" w:color="auto"/>
      </w:divBdr>
      <w:divsChild>
        <w:div w:id="1813134959">
          <w:marLeft w:val="0"/>
          <w:marRight w:val="0"/>
          <w:marTop w:val="0"/>
          <w:marBottom w:val="0"/>
          <w:divBdr>
            <w:top w:val="none" w:sz="0" w:space="0" w:color="auto"/>
            <w:left w:val="none" w:sz="0" w:space="0" w:color="auto"/>
            <w:bottom w:val="none" w:sz="0" w:space="0" w:color="auto"/>
            <w:right w:val="none" w:sz="0" w:space="0" w:color="auto"/>
          </w:divBdr>
          <w:divsChild>
            <w:div w:id="779958938">
              <w:marLeft w:val="0"/>
              <w:marRight w:val="0"/>
              <w:marTop w:val="0"/>
              <w:marBottom w:val="150"/>
              <w:divBdr>
                <w:top w:val="none" w:sz="0" w:space="0" w:color="auto"/>
                <w:left w:val="none" w:sz="0" w:space="0" w:color="auto"/>
                <w:bottom w:val="none" w:sz="0" w:space="0" w:color="auto"/>
                <w:right w:val="none" w:sz="0" w:space="0" w:color="auto"/>
              </w:divBdr>
              <w:divsChild>
                <w:div w:id="197936651">
                  <w:marLeft w:val="0"/>
                  <w:marRight w:val="0"/>
                  <w:marTop w:val="0"/>
                  <w:marBottom w:val="0"/>
                  <w:divBdr>
                    <w:top w:val="none" w:sz="0" w:space="0" w:color="auto"/>
                    <w:left w:val="none" w:sz="0" w:space="0" w:color="auto"/>
                    <w:bottom w:val="none" w:sz="0" w:space="0" w:color="auto"/>
                    <w:right w:val="none" w:sz="0" w:space="0" w:color="auto"/>
                  </w:divBdr>
                  <w:divsChild>
                    <w:div w:id="408962898">
                      <w:marLeft w:val="0"/>
                      <w:marRight w:val="0"/>
                      <w:marTop w:val="0"/>
                      <w:marBottom w:val="0"/>
                      <w:divBdr>
                        <w:top w:val="none" w:sz="0" w:space="0" w:color="auto"/>
                        <w:left w:val="none" w:sz="0" w:space="0" w:color="auto"/>
                        <w:bottom w:val="none" w:sz="0" w:space="0" w:color="auto"/>
                        <w:right w:val="none" w:sz="0" w:space="0" w:color="auto"/>
                      </w:divBdr>
                    </w:div>
                    <w:div w:id="713190218">
                      <w:marLeft w:val="0"/>
                      <w:marRight w:val="0"/>
                      <w:marTop w:val="0"/>
                      <w:marBottom w:val="0"/>
                      <w:divBdr>
                        <w:top w:val="none" w:sz="0" w:space="0" w:color="auto"/>
                        <w:left w:val="none" w:sz="0" w:space="0" w:color="auto"/>
                        <w:bottom w:val="none" w:sz="0" w:space="0" w:color="auto"/>
                        <w:right w:val="none" w:sz="0" w:space="0" w:color="auto"/>
                      </w:divBdr>
                    </w:div>
                  </w:divsChild>
                </w:div>
                <w:div w:id="1417626137">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
                    <w:div w:id="177355605">
                      <w:marLeft w:val="0"/>
                      <w:marRight w:val="0"/>
                      <w:marTop w:val="0"/>
                      <w:marBottom w:val="0"/>
                      <w:divBdr>
                        <w:top w:val="none" w:sz="0" w:space="0" w:color="auto"/>
                        <w:left w:val="none" w:sz="0" w:space="0" w:color="auto"/>
                        <w:bottom w:val="none" w:sz="0" w:space="0" w:color="auto"/>
                        <w:right w:val="none" w:sz="0" w:space="0" w:color="auto"/>
                      </w:divBdr>
                    </w:div>
                  </w:divsChild>
                </w:div>
                <w:div w:id="642009381">
                  <w:marLeft w:val="0"/>
                  <w:marRight w:val="0"/>
                  <w:marTop w:val="0"/>
                  <w:marBottom w:val="0"/>
                  <w:divBdr>
                    <w:top w:val="none" w:sz="0" w:space="0" w:color="auto"/>
                    <w:left w:val="none" w:sz="0" w:space="0" w:color="auto"/>
                    <w:bottom w:val="none" w:sz="0" w:space="0" w:color="auto"/>
                    <w:right w:val="none" w:sz="0" w:space="0" w:color="auto"/>
                  </w:divBdr>
                  <w:divsChild>
                    <w:div w:id="1505050367">
                      <w:marLeft w:val="0"/>
                      <w:marRight w:val="0"/>
                      <w:marTop w:val="0"/>
                      <w:marBottom w:val="0"/>
                      <w:divBdr>
                        <w:top w:val="none" w:sz="0" w:space="0" w:color="auto"/>
                        <w:left w:val="none" w:sz="0" w:space="0" w:color="auto"/>
                        <w:bottom w:val="none" w:sz="0" w:space="0" w:color="auto"/>
                        <w:right w:val="none" w:sz="0" w:space="0" w:color="auto"/>
                      </w:divBdr>
                    </w:div>
                    <w:div w:id="17087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0710">
              <w:marLeft w:val="0"/>
              <w:marRight w:val="0"/>
              <w:marTop w:val="0"/>
              <w:marBottom w:val="150"/>
              <w:divBdr>
                <w:top w:val="none" w:sz="0" w:space="0" w:color="auto"/>
                <w:left w:val="none" w:sz="0" w:space="0" w:color="auto"/>
                <w:bottom w:val="none" w:sz="0" w:space="0" w:color="auto"/>
                <w:right w:val="none" w:sz="0" w:space="0" w:color="auto"/>
              </w:divBdr>
              <w:divsChild>
                <w:div w:id="1691293106">
                  <w:marLeft w:val="0"/>
                  <w:marRight w:val="0"/>
                  <w:marTop w:val="0"/>
                  <w:marBottom w:val="0"/>
                  <w:divBdr>
                    <w:top w:val="none" w:sz="0" w:space="0" w:color="auto"/>
                    <w:left w:val="none" w:sz="0" w:space="0" w:color="auto"/>
                    <w:bottom w:val="none" w:sz="0" w:space="0" w:color="auto"/>
                    <w:right w:val="none" w:sz="0" w:space="0" w:color="auto"/>
                  </w:divBdr>
                  <w:divsChild>
                    <w:div w:id="976910690">
                      <w:marLeft w:val="0"/>
                      <w:marRight w:val="0"/>
                      <w:marTop w:val="0"/>
                      <w:marBottom w:val="0"/>
                      <w:divBdr>
                        <w:top w:val="none" w:sz="0" w:space="0" w:color="auto"/>
                        <w:left w:val="none" w:sz="0" w:space="0" w:color="auto"/>
                        <w:bottom w:val="none" w:sz="0" w:space="0" w:color="auto"/>
                        <w:right w:val="none" w:sz="0" w:space="0" w:color="auto"/>
                      </w:divBdr>
                    </w:div>
                    <w:div w:id="13324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7393">
          <w:marLeft w:val="0"/>
          <w:marRight w:val="0"/>
          <w:marTop w:val="0"/>
          <w:marBottom w:val="0"/>
          <w:divBdr>
            <w:top w:val="none" w:sz="0" w:space="0" w:color="auto"/>
            <w:left w:val="none" w:sz="0" w:space="0" w:color="auto"/>
            <w:bottom w:val="none" w:sz="0" w:space="0" w:color="auto"/>
            <w:right w:val="none" w:sz="0" w:space="0" w:color="auto"/>
          </w:divBdr>
          <w:divsChild>
            <w:div w:id="1235234938">
              <w:marLeft w:val="0"/>
              <w:marRight w:val="0"/>
              <w:marTop w:val="0"/>
              <w:marBottom w:val="150"/>
              <w:divBdr>
                <w:top w:val="none" w:sz="0" w:space="0" w:color="auto"/>
                <w:left w:val="none" w:sz="0" w:space="0" w:color="auto"/>
                <w:bottom w:val="none" w:sz="0" w:space="0" w:color="auto"/>
                <w:right w:val="none" w:sz="0" w:space="0" w:color="auto"/>
              </w:divBdr>
              <w:divsChild>
                <w:div w:id="84039708">
                  <w:marLeft w:val="0"/>
                  <w:marRight w:val="0"/>
                  <w:marTop w:val="0"/>
                  <w:marBottom w:val="48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680541547">
                          <w:marLeft w:val="0"/>
                          <w:marRight w:val="0"/>
                          <w:marTop w:val="0"/>
                          <w:marBottom w:val="0"/>
                          <w:divBdr>
                            <w:top w:val="none" w:sz="0" w:space="0" w:color="auto"/>
                            <w:left w:val="none" w:sz="0" w:space="0" w:color="auto"/>
                            <w:bottom w:val="none" w:sz="0" w:space="0" w:color="auto"/>
                            <w:right w:val="none" w:sz="0" w:space="0" w:color="auto"/>
                          </w:divBdr>
                          <w:divsChild>
                            <w:div w:id="485823529">
                              <w:marLeft w:val="0"/>
                              <w:marRight w:val="0"/>
                              <w:marTop w:val="0"/>
                              <w:marBottom w:val="0"/>
                              <w:divBdr>
                                <w:top w:val="none" w:sz="0" w:space="0" w:color="auto"/>
                                <w:left w:val="none" w:sz="0" w:space="0" w:color="auto"/>
                                <w:bottom w:val="none" w:sz="0" w:space="0" w:color="auto"/>
                                <w:right w:val="none" w:sz="0" w:space="0" w:color="auto"/>
                              </w:divBdr>
                              <w:divsChild>
                                <w:div w:id="1000616220">
                                  <w:marLeft w:val="0"/>
                                  <w:marRight w:val="0"/>
                                  <w:marTop w:val="0"/>
                                  <w:marBottom w:val="0"/>
                                  <w:divBdr>
                                    <w:top w:val="none" w:sz="0" w:space="0" w:color="auto"/>
                                    <w:left w:val="none" w:sz="0" w:space="0" w:color="auto"/>
                                    <w:bottom w:val="none" w:sz="0" w:space="0" w:color="auto"/>
                                    <w:right w:val="none" w:sz="0" w:space="0" w:color="auto"/>
                                  </w:divBdr>
                                  <w:divsChild>
                                    <w:div w:id="1587497667">
                                      <w:marLeft w:val="0"/>
                                      <w:marRight w:val="0"/>
                                      <w:marTop w:val="0"/>
                                      <w:marBottom w:val="0"/>
                                      <w:divBdr>
                                        <w:top w:val="none" w:sz="0" w:space="0" w:color="auto"/>
                                        <w:left w:val="none" w:sz="0" w:space="0" w:color="auto"/>
                                        <w:bottom w:val="none" w:sz="0" w:space="0" w:color="auto"/>
                                        <w:right w:val="none" w:sz="0" w:space="0" w:color="auto"/>
                                      </w:divBdr>
                                      <w:divsChild>
                                        <w:div w:id="932007797">
                                          <w:marLeft w:val="0"/>
                                          <w:marRight w:val="0"/>
                                          <w:marTop w:val="0"/>
                                          <w:marBottom w:val="0"/>
                                          <w:divBdr>
                                            <w:top w:val="none" w:sz="0" w:space="0" w:color="auto"/>
                                            <w:left w:val="none" w:sz="0" w:space="0" w:color="auto"/>
                                            <w:bottom w:val="none" w:sz="0" w:space="0" w:color="auto"/>
                                            <w:right w:val="none" w:sz="0" w:space="0" w:color="auto"/>
                                          </w:divBdr>
                                        </w:div>
                                        <w:div w:id="1685474538">
                                          <w:marLeft w:val="0"/>
                                          <w:marRight w:val="0"/>
                                          <w:marTop w:val="0"/>
                                          <w:marBottom w:val="0"/>
                                          <w:divBdr>
                                            <w:top w:val="none" w:sz="0" w:space="0" w:color="auto"/>
                                            <w:left w:val="none" w:sz="0" w:space="0" w:color="auto"/>
                                            <w:bottom w:val="none" w:sz="0" w:space="0" w:color="auto"/>
                                            <w:right w:val="none" w:sz="0" w:space="0" w:color="auto"/>
                                          </w:divBdr>
                                        </w:div>
                                        <w:div w:id="11800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754959">
              <w:marLeft w:val="0"/>
              <w:marRight w:val="0"/>
              <w:marTop w:val="0"/>
              <w:marBottom w:val="150"/>
              <w:divBdr>
                <w:top w:val="none" w:sz="0" w:space="0" w:color="auto"/>
                <w:left w:val="none" w:sz="0" w:space="0" w:color="auto"/>
                <w:bottom w:val="none" w:sz="0" w:space="0" w:color="auto"/>
                <w:right w:val="none" w:sz="0" w:space="0" w:color="auto"/>
              </w:divBdr>
              <w:divsChild>
                <w:div w:id="489638350">
                  <w:marLeft w:val="0"/>
                  <w:marRight w:val="0"/>
                  <w:marTop w:val="0"/>
                  <w:marBottom w:val="0"/>
                  <w:divBdr>
                    <w:top w:val="none" w:sz="0" w:space="0" w:color="auto"/>
                    <w:left w:val="none" w:sz="0" w:space="0" w:color="auto"/>
                    <w:bottom w:val="none" w:sz="0" w:space="0" w:color="auto"/>
                    <w:right w:val="none" w:sz="0" w:space="0" w:color="auto"/>
                  </w:divBdr>
                  <w:divsChild>
                    <w:div w:id="1342586506">
                      <w:marLeft w:val="0"/>
                      <w:marRight w:val="0"/>
                      <w:marTop w:val="0"/>
                      <w:marBottom w:val="0"/>
                      <w:divBdr>
                        <w:top w:val="none" w:sz="0" w:space="0" w:color="auto"/>
                        <w:left w:val="none" w:sz="0" w:space="0" w:color="auto"/>
                        <w:bottom w:val="none" w:sz="0" w:space="0" w:color="auto"/>
                        <w:right w:val="none" w:sz="0" w:space="0" w:color="auto"/>
                      </w:divBdr>
                    </w:div>
                    <w:div w:id="1330013428">
                      <w:marLeft w:val="0"/>
                      <w:marRight w:val="0"/>
                      <w:marTop w:val="0"/>
                      <w:marBottom w:val="0"/>
                      <w:divBdr>
                        <w:top w:val="none" w:sz="0" w:space="0" w:color="auto"/>
                        <w:left w:val="none" w:sz="0" w:space="0" w:color="auto"/>
                        <w:bottom w:val="none" w:sz="0" w:space="0" w:color="auto"/>
                        <w:right w:val="none" w:sz="0" w:space="0" w:color="auto"/>
                      </w:divBdr>
                    </w:div>
                  </w:divsChild>
                </w:div>
                <w:div w:id="933436213">
                  <w:marLeft w:val="0"/>
                  <w:marRight w:val="0"/>
                  <w:marTop w:val="0"/>
                  <w:marBottom w:val="0"/>
                  <w:divBdr>
                    <w:top w:val="none" w:sz="0" w:space="0" w:color="auto"/>
                    <w:left w:val="none" w:sz="0" w:space="0" w:color="auto"/>
                    <w:bottom w:val="none" w:sz="0" w:space="0" w:color="auto"/>
                    <w:right w:val="none" w:sz="0" w:space="0" w:color="auto"/>
                  </w:divBdr>
                  <w:divsChild>
                    <w:div w:id="2063019719">
                      <w:marLeft w:val="0"/>
                      <w:marRight w:val="0"/>
                      <w:marTop w:val="0"/>
                      <w:marBottom w:val="0"/>
                      <w:divBdr>
                        <w:top w:val="none" w:sz="0" w:space="0" w:color="auto"/>
                        <w:left w:val="none" w:sz="0" w:space="0" w:color="auto"/>
                        <w:bottom w:val="none" w:sz="0" w:space="0" w:color="auto"/>
                        <w:right w:val="none" w:sz="0" w:space="0" w:color="auto"/>
                      </w:divBdr>
                    </w:div>
                    <w:div w:id="736366181">
                      <w:marLeft w:val="0"/>
                      <w:marRight w:val="0"/>
                      <w:marTop w:val="0"/>
                      <w:marBottom w:val="0"/>
                      <w:divBdr>
                        <w:top w:val="none" w:sz="0" w:space="0" w:color="auto"/>
                        <w:left w:val="none" w:sz="0" w:space="0" w:color="auto"/>
                        <w:bottom w:val="none" w:sz="0" w:space="0" w:color="auto"/>
                        <w:right w:val="none" w:sz="0" w:space="0" w:color="auto"/>
                      </w:divBdr>
                    </w:div>
                  </w:divsChild>
                </w:div>
                <w:div w:id="457720379">
                  <w:marLeft w:val="0"/>
                  <w:marRight w:val="0"/>
                  <w:marTop w:val="0"/>
                  <w:marBottom w:val="0"/>
                  <w:divBdr>
                    <w:top w:val="none" w:sz="0" w:space="0" w:color="auto"/>
                    <w:left w:val="none" w:sz="0" w:space="0" w:color="auto"/>
                    <w:bottom w:val="none" w:sz="0" w:space="0" w:color="auto"/>
                    <w:right w:val="none" w:sz="0" w:space="0" w:color="auto"/>
                  </w:divBdr>
                  <w:divsChild>
                    <w:div w:id="1417281808">
                      <w:marLeft w:val="0"/>
                      <w:marRight w:val="0"/>
                      <w:marTop w:val="0"/>
                      <w:marBottom w:val="0"/>
                      <w:divBdr>
                        <w:top w:val="none" w:sz="0" w:space="0" w:color="auto"/>
                        <w:left w:val="none" w:sz="0" w:space="0" w:color="auto"/>
                        <w:bottom w:val="none" w:sz="0" w:space="0" w:color="auto"/>
                        <w:right w:val="none" w:sz="0" w:space="0" w:color="auto"/>
                      </w:divBdr>
                    </w:div>
                    <w:div w:id="1572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155">
          <w:marLeft w:val="0"/>
          <w:marRight w:val="0"/>
          <w:marTop w:val="0"/>
          <w:marBottom w:val="0"/>
          <w:divBdr>
            <w:top w:val="none" w:sz="0" w:space="0" w:color="auto"/>
            <w:left w:val="none" w:sz="0" w:space="0" w:color="auto"/>
            <w:bottom w:val="none" w:sz="0" w:space="0" w:color="auto"/>
            <w:right w:val="none" w:sz="0" w:space="0" w:color="auto"/>
          </w:divBdr>
          <w:divsChild>
            <w:div w:id="783311301">
              <w:marLeft w:val="0"/>
              <w:marRight w:val="0"/>
              <w:marTop w:val="0"/>
              <w:marBottom w:val="150"/>
              <w:divBdr>
                <w:top w:val="none" w:sz="0" w:space="0" w:color="auto"/>
                <w:left w:val="none" w:sz="0" w:space="0" w:color="auto"/>
                <w:bottom w:val="none" w:sz="0" w:space="0" w:color="auto"/>
                <w:right w:val="none" w:sz="0" w:space="0" w:color="auto"/>
              </w:divBdr>
              <w:divsChild>
                <w:div w:id="1850244957">
                  <w:marLeft w:val="0"/>
                  <w:marRight w:val="0"/>
                  <w:marTop w:val="0"/>
                  <w:marBottom w:val="0"/>
                  <w:divBdr>
                    <w:top w:val="none" w:sz="0" w:space="0" w:color="auto"/>
                    <w:left w:val="none" w:sz="0" w:space="0" w:color="auto"/>
                    <w:bottom w:val="none" w:sz="0" w:space="0" w:color="auto"/>
                    <w:right w:val="none" w:sz="0" w:space="0" w:color="auto"/>
                  </w:divBdr>
                  <w:divsChild>
                    <w:div w:id="1774783594">
                      <w:marLeft w:val="0"/>
                      <w:marRight w:val="0"/>
                      <w:marTop w:val="0"/>
                      <w:marBottom w:val="0"/>
                      <w:divBdr>
                        <w:top w:val="none" w:sz="0" w:space="0" w:color="auto"/>
                        <w:left w:val="none" w:sz="0" w:space="0" w:color="auto"/>
                        <w:bottom w:val="none" w:sz="0" w:space="0" w:color="auto"/>
                        <w:right w:val="none" w:sz="0" w:space="0" w:color="auto"/>
                      </w:divBdr>
                    </w:div>
                    <w:div w:id="972909568">
                      <w:marLeft w:val="0"/>
                      <w:marRight w:val="0"/>
                      <w:marTop w:val="0"/>
                      <w:marBottom w:val="0"/>
                      <w:divBdr>
                        <w:top w:val="none" w:sz="0" w:space="0" w:color="auto"/>
                        <w:left w:val="none" w:sz="0" w:space="0" w:color="auto"/>
                        <w:bottom w:val="none" w:sz="0" w:space="0" w:color="auto"/>
                        <w:right w:val="none" w:sz="0" w:space="0" w:color="auto"/>
                      </w:divBdr>
                    </w:div>
                  </w:divsChild>
                </w:div>
                <w:div w:id="298268932">
                  <w:marLeft w:val="0"/>
                  <w:marRight w:val="0"/>
                  <w:marTop w:val="0"/>
                  <w:marBottom w:val="0"/>
                  <w:divBdr>
                    <w:top w:val="none" w:sz="0" w:space="0" w:color="auto"/>
                    <w:left w:val="none" w:sz="0" w:space="0" w:color="auto"/>
                    <w:bottom w:val="none" w:sz="0" w:space="0" w:color="auto"/>
                    <w:right w:val="none" w:sz="0" w:space="0" w:color="auto"/>
                  </w:divBdr>
                  <w:divsChild>
                    <w:div w:id="1407532284">
                      <w:marLeft w:val="0"/>
                      <w:marRight w:val="0"/>
                      <w:marTop w:val="0"/>
                      <w:marBottom w:val="0"/>
                      <w:divBdr>
                        <w:top w:val="none" w:sz="0" w:space="0" w:color="auto"/>
                        <w:left w:val="none" w:sz="0" w:space="0" w:color="auto"/>
                        <w:bottom w:val="none" w:sz="0" w:space="0" w:color="auto"/>
                        <w:right w:val="none" w:sz="0" w:space="0" w:color="auto"/>
                      </w:divBdr>
                    </w:div>
                    <w:div w:id="626354704">
                      <w:marLeft w:val="0"/>
                      <w:marRight w:val="0"/>
                      <w:marTop w:val="0"/>
                      <w:marBottom w:val="0"/>
                      <w:divBdr>
                        <w:top w:val="none" w:sz="0" w:space="0" w:color="auto"/>
                        <w:left w:val="none" w:sz="0" w:space="0" w:color="auto"/>
                        <w:bottom w:val="none" w:sz="0" w:space="0" w:color="auto"/>
                        <w:right w:val="none" w:sz="0" w:space="0" w:color="auto"/>
                      </w:divBdr>
                    </w:div>
                  </w:divsChild>
                </w:div>
                <w:div w:id="1977830271">
                  <w:marLeft w:val="0"/>
                  <w:marRight w:val="0"/>
                  <w:marTop w:val="0"/>
                  <w:marBottom w:val="0"/>
                  <w:divBdr>
                    <w:top w:val="none" w:sz="0" w:space="0" w:color="auto"/>
                    <w:left w:val="none" w:sz="0" w:space="0" w:color="auto"/>
                    <w:bottom w:val="none" w:sz="0" w:space="0" w:color="auto"/>
                    <w:right w:val="none" w:sz="0" w:space="0" w:color="auto"/>
                  </w:divBdr>
                  <w:divsChild>
                    <w:div w:id="1614166433">
                      <w:marLeft w:val="0"/>
                      <w:marRight w:val="0"/>
                      <w:marTop w:val="0"/>
                      <w:marBottom w:val="0"/>
                      <w:divBdr>
                        <w:top w:val="none" w:sz="0" w:space="0" w:color="auto"/>
                        <w:left w:val="none" w:sz="0" w:space="0" w:color="auto"/>
                        <w:bottom w:val="none" w:sz="0" w:space="0" w:color="auto"/>
                        <w:right w:val="none" w:sz="0" w:space="0" w:color="auto"/>
                      </w:divBdr>
                    </w:div>
                    <w:div w:id="1970282695">
                      <w:marLeft w:val="0"/>
                      <w:marRight w:val="0"/>
                      <w:marTop w:val="0"/>
                      <w:marBottom w:val="0"/>
                      <w:divBdr>
                        <w:top w:val="none" w:sz="0" w:space="0" w:color="auto"/>
                        <w:left w:val="none" w:sz="0" w:space="0" w:color="auto"/>
                        <w:bottom w:val="none" w:sz="0" w:space="0" w:color="auto"/>
                        <w:right w:val="none" w:sz="0" w:space="0" w:color="auto"/>
                      </w:divBdr>
                    </w:div>
                  </w:divsChild>
                </w:div>
                <w:div w:id="1712075380">
                  <w:marLeft w:val="0"/>
                  <w:marRight w:val="0"/>
                  <w:marTop w:val="0"/>
                  <w:marBottom w:val="0"/>
                  <w:divBdr>
                    <w:top w:val="none" w:sz="0" w:space="0" w:color="auto"/>
                    <w:left w:val="none" w:sz="0" w:space="0" w:color="auto"/>
                    <w:bottom w:val="none" w:sz="0" w:space="0" w:color="auto"/>
                    <w:right w:val="none" w:sz="0" w:space="0" w:color="auto"/>
                  </w:divBdr>
                  <w:divsChild>
                    <w:div w:id="1506358540">
                      <w:marLeft w:val="0"/>
                      <w:marRight w:val="0"/>
                      <w:marTop w:val="0"/>
                      <w:marBottom w:val="0"/>
                      <w:divBdr>
                        <w:top w:val="none" w:sz="0" w:space="0" w:color="auto"/>
                        <w:left w:val="none" w:sz="0" w:space="0" w:color="auto"/>
                        <w:bottom w:val="none" w:sz="0" w:space="0" w:color="auto"/>
                        <w:right w:val="none" w:sz="0" w:space="0" w:color="auto"/>
                      </w:divBdr>
                    </w:div>
                    <w:div w:id="3691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8883">
              <w:marLeft w:val="0"/>
              <w:marRight w:val="0"/>
              <w:marTop w:val="0"/>
              <w:marBottom w:val="150"/>
              <w:divBdr>
                <w:top w:val="none" w:sz="0" w:space="0" w:color="auto"/>
                <w:left w:val="none" w:sz="0" w:space="0" w:color="auto"/>
                <w:bottom w:val="none" w:sz="0" w:space="0" w:color="auto"/>
                <w:right w:val="none" w:sz="0" w:space="0" w:color="auto"/>
              </w:divBdr>
              <w:divsChild>
                <w:div w:id="2017145774">
                  <w:marLeft w:val="0"/>
                  <w:marRight w:val="0"/>
                  <w:marTop w:val="0"/>
                  <w:marBottom w:val="0"/>
                  <w:divBdr>
                    <w:top w:val="none" w:sz="0" w:space="0" w:color="auto"/>
                    <w:left w:val="none" w:sz="0" w:space="0" w:color="auto"/>
                    <w:bottom w:val="none" w:sz="0" w:space="0" w:color="auto"/>
                    <w:right w:val="none" w:sz="0" w:space="0" w:color="auto"/>
                  </w:divBdr>
                  <w:divsChild>
                    <w:div w:id="1881476389">
                      <w:marLeft w:val="0"/>
                      <w:marRight w:val="0"/>
                      <w:marTop w:val="0"/>
                      <w:marBottom w:val="0"/>
                      <w:divBdr>
                        <w:top w:val="none" w:sz="0" w:space="0" w:color="auto"/>
                        <w:left w:val="none" w:sz="0" w:space="0" w:color="auto"/>
                        <w:bottom w:val="none" w:sz="0" w:space="0" w:color="auto"/>
                        <w:right w:val="none" w:sz="0" w:space="0" w:color="auto"/>
                      </w:divBdr>
                    </w:div>
                    <w:div w:id="1446463279">
                      <w:marLeft w:val="0"/>
                      <w:marRight w:val="0"/>
                      <w:marTop w:val="0"/>
                      <w:marBottom w:val="0"/>
                      <w:divBdr>
                        <w:top w:val="none" w:sz="0" w:space="0" w:color="auto"/>
                        <w:left w:val="none" w:sz="0" w:space="0" w:color="auto"/>
                        <w:bottom w:val="none" w:sz="0" w:space="0" w:color="auto"/>
                        <w:right w:val="none" w:sz="0" w:space="0" w:color="auto"/>
                      </w:divBdr>
                    </w:div>
                  </w:divsChild>
                </w:div>
                <w:div w:id="1598446758">
                  <w:marLeft w:val="0"/>
                  <w:marRight w:val="0"/>
                  <w:marTop w:val="0"/>
                  <w:marBottom w:val="0"/>
                  <w:divBdr>
                    <w:top w:val="none" w:sz="0" w:space="0" w:color="auto"/>
                    <w:left w:val="none" w:sz="0" w:space="0" w:color="auto"/>
                    <w:bottom w:val="none" w:sz="0" w:space="0" w:color="auto"/>
                    <w:right w:val="none" w:sz="0" w:space="0" w:color="auto"/>
                  </w:divBdr>
                  <w:divsChild>
                    <w:div w:id="522867932">
                      <w:marLeft w:val="0"/>
                      <w:marRight w:val="0"/>
                      <w:marTop w:val="0"/>
                      <w:marBottom w:val="0"/>
                      <w:divBdr>
                        <w:top w:val="none" w:sz="0" w:space="0" w:color="auto"/>
                        <w:left w:val="none" w:sz="0" w:space="0" w:color="auto"/>
                        <w:bottom w:val="none" w:sz="0" w:space="0" w:color="auto"/>
                        <w:right w:val="none" w:sz="0" w:space="0" w:color="auto"/>
                      </w:divBdr>
                    </w:div>
                    <w:div w:id="777261166">
                      <w:marLeft w:val="0"/>
                      <w:marRight w:val="0"/>
                      <w:marTop w:val="0"/>
                      <w:marBottom w:val="0"/>
                      <w:divBdr>
                        <w:top w:val="none" w:sz="0" w:space="0" w:color="auto"/>
                        <w:left w:val="none" w:sz="0" w:space="0" w:color="auto"/>
                        <w:bottom w:val="none" w:sz="0" w:space="0" w:color="auto"/>
                        <w:right w:val="none" w:sz="0" w:space="0" w:color="auto"/>
                      </w:divBdr>
                    </w:div>
                  </w:divsChild>
                </w:div>
                <w:div w:id="1196697985">
                  <w:marLeft w:val="0"/>
                  <w:marRight w:val="0"/>
                  <w:marTop w:val="0"/>
                  <w:marBottom w:val="0"/>
                  <w:divBdr>
                    <w:top w:val="none" w:sz="0" w:space="0" w:color="auto"/>
                    <w:left w:val="none" w:sz="0" w:space="0" w:color="auto"/>
                    <w:bottom w:val="none" w:sz="0" w:space="0" w:color="auto"/>
                    <w:right w:val="none" w:sz="0" w:space="0" w:color="auto"/>
                  </w:divBdr>
                  <w:divsChild>
                    <w:div w:id="1976983528">
                      <w:marLeft w:val="0"/>
                      <w:marRight w:val="0"/>
                      <w:marTop w:val="0"/>
                      <w:marBottom w:val="0"/>
                      <w:divBdr>
                        <w:top w:val="none" w:sz="0" w:space="0" w:color="auto"/>
                        <w:left w:val="none" w:sz="0" w:space="0" w:color="auto"/>
                        <w:bottom w:val="none" w:sz="0" w:space="0" w:color="auto"/>
                        <w:right w:val="none" w:sz="0" w:space="0" w:color="auto"/>
                      </w:divBdr>
                    </w:div>
                    <w:div w:id="1870795652">
                      <w:marLeft w:val="0"/>
                      <w:marRight w:val="0"/>
                      <w:marTop w:val="0"/>
                      <w:marBottom w:val="0"/>
                      <w:divBdr>
                        <w:top w:val="none" w:sz="0" w:space="0" w:color="auto"/>
                        <w:left w:val="none" w:sz="0" w:space="0" w:color="auto"/>
                        <w:bottom w:val="none" w:sz="0" w:space="0" w:color="auto"/>
                        <w:right w:val="none" w:sz="0" w:space="0" w:color="auto"/>
                      </w:divBdr>
                    </w:div>
                  </w:divsChild>
                </w:div>
                <w:div w:id="1102141322">
                  <w:marLeft w:val="0"/>
                  <w:marRight w:val="0"/>
                  <w:marTop w:val="0"/>
                  <w:marBottom w:val="0"/>
                  <w:divBdr>
                    <w:top w:val="none" w:sz="0" w:space="0" w:color="auto"/>
                    <w:left w:val="none" w:sz="0" w:space="0" w:color="auto"/>
                    <w:bottom w:val="none" w:sz="0" w:space="0" w:color="auto"/>
                    <w:right w:val="none" w:sz="0" w:space="0" w:color="auto"/>
                  </w:divBdr>
                  <w:divsChild>
                    <w:div w:id="1037121928">
                      <w:marLeft w:val="0"/>
                      <w:marRight w:val="0"/>
                      <w:marTop w:val="0"/>
                      <w:marBottom w:val="0"/>
                      <w:divBdr>
                        <w:top w:val="none" w:sz="0" w:space="0" w:color="auto"/>
                        <w:left w:val="none" w:sz="0" w:space="0" w:color="auto"/>
                        <w:bottom w:val="none" w:sz="0" w:space="0" w:color="auto"/>
                        <w:right w:val="none" w:sz="0" w:space="0" w:color="auto"/>
                      </w:divBdr>
                    </w:div>
                    <w:div w:id="8770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9045">
          <w:marLeft w:val="0"/>
          <w:marRight w:val="0"/>
          <w:marTop w:val="0"/>
          <w:marBottom w:val="0"/>
          <w:divBdr>
            <w:top w:val="none" w:sz="0" w:space="0" w:color="auto"/>
            <w:left w:val="none" w:sz="0" w:space="0" w:color="auto"/>
            <w:bottom w:val="none" w:sz="0" w:space="0" w:color="auto"/>
            <w:right w:val="none" w:sz="0" w:space="0" w:color="auto"/>
          </w:divBdr>
          <w:divsChild>
            <w:div w:id="355349507">
              <w:marLeft w:val="0"/>
              <w:marRight w:val="0"/>
              <w:marTop w:val="0"/>
              <w:marBottom w:val="150"/>
              <w:divBdr>
                <w:top w:val="none" w:sz="0" w:space="0" w:color="auto"/>
                <w:left w:val="none" w:sz="0" w:space="0" w:color="auto"/>
                <w:bottom w:val="none" w:sz="0" w:space="0" w:color="auto"/>
                <w:right w:val="none" w:sz="0" w:space="0" w:color="auto"/>
              </w:divBdr>
              <w:divsChild>
                <w:div w:id="751466818">
                  <w:marLeft w:val="0"/>
                  <w:marRight w:val="0"/>
                  <w:marTop w:val="0"/>
                  <w:marBottom w:val="0"/>
                  <w:divBdr>
                    <w:top w:val="none" w:sz="0" w:space="0" w:color="auto"/>
                    <w:left w:val="none" w:sz="0" w:space="0" w:color="auto"/>
                    <w:bottom w:val="none" w:sz="0" w:space="0" w:color="auto"/>
                    <w:right w:val="none" w:sz="0" w:space="0" w:color="auto"/>
                  </w:divBdr>
                  <w:divsChild>
                    <w:div w:id="156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5151">
              <w:marLeft w:val="0"/>
              <w:marRight w:val="0"/>
              <w:marTop w:val="0"/>
              <w:marBottom w:val="150"/>
              <w:divBdr>
                <w:top w:val="none" w:sz="0" w:space="0" w:color="auto"/>
                <w:left w:val="none" w:sz="0" w:space="0" w:color="auto"/>
                <w:bottom w:val="none" w:sz="0" w:space="0" w:color="auto"/>
                <w:right w:val="none" w:sz="0" w:space="0" w:color="auto"/>
              </w:divBdr>
              <w:divsChild>
                <w:div w:id="2084912146">
                  <w:marLeft w:val="0"/>
                  <w:marRight w:val="0"/>
                  <w:marTop w:val="0"/>
                  <w:marBottom w:val="0"/>
                  <w:divBdr>
                    <w:top w:val="none" w:sz="0" w:space="0" w:color="auto"/>
                    <w:left w:val="none" w:sz="0" w:space="0" w:color="auto"/>
                    <w:bottom w:val="none" w:sz="0" w:space="0" w:color="auto"/>
                    <w:right w:val="none" w:sz="0" w:space="0" w:color="auto"/>
                  </w:divBdr>
                  <w:divsChild>
                    <w:div w:id="2140220094">
                      <w:marLeft w:val="0"/>
                      <w:marRight w:val="0"/>
                      <w:marTop w:val="0"/>
                      <w:marBottom w:val="0"/>
                      <w:divBdr>
                        <w:top w:val="none" w:sz="0" w:space="0" w:color="auto"/>
                        <w:left w:val="none" w:sz="0" w:space="0" w:color="auto"/>
                        <w:bottom w:val="none" w:sz="0" w:space="0" w:color="auto"/>
                        <w:right w:val="none" w:sz="0" w:space="0" w:color="auto"/>
                      </w:divBdr>
                    </w:div>
                    <w:div w:id="1277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062538">
      <w:bodyDiv w:val="1"/>
      <w:marLeft w:val="0"/>
      <w:marRight w:val="0"/>
      <w:marTop w:val="0"/>
      <w:marBottom w:val="0"/>
      <w:divBdr>
        <w:top w:val="none" w:sz="0" w:space="0" w:color="auto"/>
        <w:left w:val="none" w:sz="0" w:space="0" w:color="auto"/>
        <w:bottom w:val="none" w:sz="0" w:space="0" w:color="auto"/>
        <w:right w:val="none" w:sz="0" w:space="0" w:color="auto"/>
      </w:divBdr>
    </w:div>
    <w:div w:id="1251503952">
      <w:bodyDiv w:val="1"/>
      <w:marLeft w:val="0"/>
      <w:marRight w:val="0"/>
      <w:marTop w:val="0"/>
      <w:marBottom w:val="0"/>
      <w:divBdr>
        <w:top w:val="none" w:sz="0" w:space="0" w:color="auto"/>
        <w:left w:val="none" w:sz="0" w:space="0" w:color="auto"/>
        <w:bottom w:val="none" w:sz="0" w:space="0" w:color="auto"/>
        <w:right w:val="none" w:sz="0" w:space="0" w:color="auto"/>
      </w:divBdr>
      <w:divsChild>
        <w:div w:id="1283536178">
          <w:marLeft w:val="0"/>
          <w:marRight w:val="0"/>
          <w:marTop w:val="0"/>
          <w:marBottom w:val="0"/>
          <w:divBdr>
            <w:top w:val="none" w:sz="0" w:space="0" w:color="auto"/>
            <w:left w:val="none" w:sz="0" w:space="0" w:color="auto"/>
            <w:bottom w:val="none" w:sz="0" w:space="0" w:color="auto"/>
            <w:right w:val="none" w:sz="0" w:space="0" w:color="auto"/>
          </w:divBdr>
          <w:divsChild>
            <w:div w:id="18535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01">
      <w:bodyDiv w:val="1"/>
      <w:marLeft w:val="0"/>
      <w:marRight w:val="0"/>
      <w:marTop w:val="0"/>
      <w:marBottom w:val="0"/>
      <w:divBdr>
        <w:top w:val="none" w:sz="0" w:space="0" w:color="auto"/>
        <w:left w:val="none" w:sz="0" w:space="0" w:color="auto"/>
        <w:bottom w:val="none" w:sz="0" w:space="0" w:color="auto"/>
        <w:right w:val="none" w:sz="0" w:space="0" w:color="auto"/>
      </w:divBdr>
      <w:divsChild>
        <w:div w:id="1836795727">
          <w:marLeft w:val="0"/>
          <w:marRight w:val="0"/>
          <w:marTop w:val="0"/>
          <w:marBottom w:val="0"/>
          <w:divBdr>
            <w:top w:val="none" w:sz="0" w:space="0" w:color="auto"/>
            <w:left w:val="none" w:sz="0" w:space="0" w:color="auto"/>
            <w:bottom w:val="none" w:sz="0" w:space="0" w:color="auto"/>
            <w:right w:val="none" w:sz="0" w:space="0" w:color="auto"/>
          </w:divBdr>
          <w:divsChild>
            <w:div w:id="19084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065">
      <w:bodyDiv w:val="1"/>
      <w:marLeft w:val="0"/>
      <w:marRight w:val="0"/>
      <w:marTop w:val="0"/>
      <w:marBottom w:val="0"/>
      <w:divBdr>
        <w:top w:val="none" w:sz="0" w:space="0" w:color="auto"/>
        <w:left w:val="none" w:sz="0" w:space="0" w:color="auto"/>
        <w:bottom w:val="none" w:sz="0" w:space="0" w:color="auto"/>
        <w:right w:val="none" w:sz="0" w:space="0" w:color="auto"/>
      </w:divBdr>
      <w:divsChild>
        <w:div w:id="1868907100">
          <w:marLeft w:val="0"/>
          <w:marRight w:val="0"/>
          <w:marTop w:val="0"/>
          <w:marBottom w:val="0"/>
          <w:divBdr>
            <w:top w:val="none" w:sz="0" w:space="0" w:color="auto"/>
            <w:left w:val="none" w:sz="0" w:space="0" w:color="auto"/>
            <w:bottom w:val="none" w:sz="0" w:space="0" w:color="auto"/>
            <w:right w:val="none" w:sz="0" w:space="0" w:color="auto"/>
          </w:divBdr>
          <w:divsChild>
            <w:div w:id="2428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54">
      <w:bodyDiv w:val="1"/>
      <w:marLeft w:val="0"/>
      <w:marRight w:val="0"/>
      <w:marTop w:val="0"/>
      <w:marBottom w:val="0"/>
      <w:divBdr>
        <w:top w:val="none" w:sz="0" w:space="0" w:color="auto"/>
        <w:left w:val="none" w:sz="0" w:space="0" w:color="auto"/>
        <w:bottom w:val="none" w:sz="0" w:space="0" w:color="auto"/>
        <w:right w:val="none" w:sz="0" w:space="0" w:color="auto"/>
      </w:divBdr>
      <w:divsChild>
        <w:div w:id="1247306965">
          <w:marLeft w:val="0"/>
          <w:marRight w:val="0"/>
          <w:marTop w:val="0"/>
          <w:marBottom w:val="0"/>
          <w:divBdr>
            <w:top w:val="none" w:sz="0" w:space="0" w:color="auto"/>
            <w:left w:val="none" w:sz="0" w:space="0" w:color="auto"/>
            <w:bottom w:val="none" w:sz="0" w:space="0" w:color="auto"/>
            <w:right w:val="none" w:sz="0" w:space="0" w:color="auto"/>
          </w:divBdr>
          <w:divsChild>
            <w:div w:id="9681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272">
      <w:bodyDiv w:val="1"/>
      <w:marLeft w:val="0"/>
      <w:marRight w:val="0"/>
      <w:marTop w:val="0"/>
      <w:marBottom w:val="0"/>
      <w:divBdr>
        <w:top w:val="none" w:sz="0" w:space="0" w:color="auto"/>
        <w:left w:val="none" w:sz="0" w:space="0" w:color="auto"/>
        <w:bottom w:val="none" w:sz="0" w:space="0" w:color="auto"/>
        <w:right w:val="none" w:sz="0" w:space="0" w:color="auto"/>
      </w:divBdr>
      <w:divsChild>
        <w:div w:id="1414549886">
          <w:marLeft w:val="0"/>
          <w:marRight w:val="0"/>
          <w:marTop w:val="0"/>
          <w:marBottom w:val="0"/>
          <w:divBdr>
            <w:top w:val="none" w:sz="0" w:space="0" w:color="auto"/>
            <w:left w:val="none" w:sz="0" w:space="0" w:color="auto"/>
            <w:bottom w:val="none" w:sz="0" w:space="0" w:color="auto"/>
            <w:right w:val="none" w:sz="0" w:space="0" w:color="auto"/>
          </w:divBdr>
          <w:divsChild>
            <w:div w:id="1746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d.edu/about/committees/assessment/program-review/" TargetMode="External"/><Relationship Id="rId13" Type="http://schemas.openxmlformats.org/officeDocument/2006/relationships/hyperlink" Target="https://www.mccd.edu/about/committees/assessment/index.html" TargetMode="External"/><Relationship Id="rId3" Type="http://schemas.openxmlformats.org/officeDocument/2006/relationships/settings" Target="settings.xml"/><Relationship Id="rId7" Type="http://schemas.openxmlformats.org/officeDocument/2006/relationships/hyperlink" Target="https://www.mccd.edu/about/committees/assessment/downloads/goal_worksheet_v5.docx" TargetMode="External"/><Relationship Id="rId12" Type="http://schemas.openxmlformats.org/officeDocument/2006/relationships/hyperlink" Target="https://mc4me.mccd.edu/presidents_office/pres_areas/OGIR/IPR%20Datasets/Forms/AllItem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ccd.edu/about/committees/assessment/downloads/goal_worksheet_v5.docx" TargetMode="External"/><Relationship Id="rId11" Type="http://schemas.openxmlformats.org/officeDocument/2006/relationships/hyperlink" Target="https://mccd.elumenapp.com/elumen/Controller?actionClass=sigoal&amp;processType=list&amp;parentKey=186" TargetMode="External"/><Relationship Id="rId5" Type="http://schemas.openxmlformats.org/officeDocument/2006/relationships/hyperlink" Target="mailto:Edward.modafferi@mccd.edu" TargetMode="External"/><Relationship Id="rId15" Type="http://schemas.openxmlformats.org/officeDocument/2006/relationships/fontTable" Target="fontTable.xml"/><Relationship Id="rId10" Type="http://schemas.openxmlformats.org/officeDocument/2006/relationships/hyperlink" Target="https://mccd.elumenapp.com/elumen/Controller?actionClass=sigoal&amp;processType=list&amp;parentKey=186" TargetMode="External"/><Relationship Id="rId4" Type="http://schemas.openxmlformats.org/officeDocument/2006/relationships/webSettings" Target="webSettings.xml"/><Relationship Id="rId9" Type="http://schemas.openxmlformats.org/officeDocument/2006/relationships/hyperlink" Target="https://mccd.elumenapp.com/elumen/Controller?actionClass=sigoal&amp;processType=list&amp;parentKey=186" TargetMode="External"/><Relationship Id="rId14" Type="http://schemas.openxmlformats.org/officeDocument/2006/relationships/hyperlink" Target="https://www.mccd.edu/about/committees/assessment/program-revie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Merced College</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Modafferi</dc:creator>
  <cp:keywords/>
  <dc:description/>
  <cp:lastModifiedBy>Edward Modafferi</cp:lastModifiedBy>
  <cp:revision>2</cp:revision>
  <dcterms:created xsi:type="dcterms:W3CDTF">2022-08-14T20:14:00Z</dcterms:created>
  <dcterms:modified xsi:type="dcterms:W3CDTF">2022-08-14T20:14:00Z</dcterms:modified>
</cp:coreProperties>
</file>